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36"/>
          <w:szCs w:val="44"/>
        </w:rPr>
        <w:t>20</w:t>
      </w:r>
      <w:r>
        <w:rPr>
          <w:rFonts w:hint="eastAsia"/>
          <w:b/>
          <w:bCs/>
          <w:sz w:val="36"/>
          <w:szCs w:val="44"/>
          <w:lang w:val="en-US" w:eastAsia="zh-CN"/>
        </w:rPr>
        <w:t>20</w:t>
      </w:r>
      <w:r>
        <w:rPr>
          <w:rFonts w:hint="eastAsia"/>
          <w:b/>
          <w:bCs/>
          <w:sz w:val="36"/>
          <w:szCs w:val="44"/>
        </w:rPr>
        <w:t>/20</w:t>
      </w:r>
      <w:r>
        <w:rPr>
          <w:rFonts w:hint="eastAsia"/>
          <w:b/>
          <w:bCs/>
          <w:sz w:val="36"/>
          <w:szCs w:val="44"/>
          <w:lang w:val="en-US" w:eastAsia="zh-CN"/>
        </w:rPr>
        <w:t>21</w:t>
      </w:r>
      <w:r>
        <w:rPr>
          <w:rFonts w:hint="eastAsia"/>
          <w:b/>
          <w:bCs/>
          <w:sz w:val="36"/>
          <w:szCs w:val="44"/>
        </w:rPr>
        <w:t>学年材料科学与工程学院本科生奖学金名额分配表</w:t>
      </w:r>
    </w:p>
    <w:tbl>
      <w:tblPr>
        <w:tblStyle w:val="5"/>
        <w:tblpPr w:leftFromText="180" w:rightFromText="180" w:vertAnchor="page" w:horzAnchor="page" w:tblpXSpec="center" w:tblpY="3113"/>
        <w:tblOverlap w:val="never"/>
        <w:tblW w:w="160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972"/>
        <w:gridCol w:w="654"/>
        <w:gridCol w:w="1159"/>
        <w:gridCol w:w="1146"/>
        <w:gridCol w:w="1580"/>
        <w:gridCol w:w="1575"/>
        <w:gridCol w:w="1485"/>
        <w:gridCol w:w="1350"/>
        <w:gridCol w:w="1515"/>
        <w:gridCol w:w="1515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年级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班级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人数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优秀一等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优秀二等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单项学习一等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单项学习二等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单项学习三等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</w:rPr>
              <w:t>单项</w:t>
            </w:r>
            <w:r>
              <w:rPr>
                <w:rFonts w:hint="eastAsia"/>
                <w:b/>
                <w:bCs/>
                <w:lang w:eastAsia="zh-CN"/>
              </w:rPr>
              <w:t>（</w:t>
            </w:r>
            <w:r>
              <w:rPr>
                <w:rFonts w:hint="eastAsia"/>
                <w:b/>
                <w:bCs/>
                <w:lang w:val="en-US" w:eastAsia="zh-CN"/>
              </w:rPr>
              <w:t>校级</w:t>
            </w:r>
            <w:r>
              <w:rPr>
                <w:rFonts w:hint="eastAsia"/>
                <w:b/>
                <w:bCs/>
                <w:lang w:eastAsia="zh-CN"/>
              </w:rPr>
              <w:t>）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单项</w:t>
            </w:r>
            <w:r>
              <w:rPr>
                <w:rFonts w:hint="eastAsia"/>
                <w:b/>
                <w:bCs/>
                <w:lang w:eastAsia="zh-CN"/>
              </w:rPr>
              <w:t>（</w:t>
            </w:r>
            <w:r>
              <w:rPr>
                <w:rFonts w:hint="eastAsia"/>
                <w:b/>
                <w:bCs/>
                <w:lang w:val="en-US" w:eastAsia="zh-CN"/>
              </w:rPr>
              <w:t>院级</w:t>
            </w:r>
            <w:r>
              <w:rPr>
                <w:rFonts w:hint="eastAsia"/>
                <w:b/>
                <w:bCs/>
                <w:lang w:eastAsia="zh-CN"/>
              </w:rPr>
              <w:t>）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省政府奖学金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刘化章奖学金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64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功能材料1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01班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115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符合条件即可申请</w:t>
            </w:r>
          </w:p>
        </w:tc>
        <w:tc>
          <w:tcPr>
            <w:tcW w:w="114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符合条件即可申请</w:t>
            </w:r>
          </w:p>
        </w:tc>
        <w:tc>
          <w:tcPr>
            <w:tcW w:w="158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各模块第一取前二，第三则学习二等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创新创业</w:t>
            </w:r>
            <w:r>
              <w:rPr>
                <w:rFonts w:hint="eastAsia"/>
                <w:lang w:val="en-US" w:eastAsia="zh-CN"/>
              </w:rPr>
              <w:t>1</w:t>
            </w:r>
          </w:p>
          <w:p>
            <w:pPr>
              <w:jc w:val="center"/>
            </w:pPr>
            <w:r>
              <w:rPr>
                <w:rFonts w:hint="eastAsia"/>
              </w:rPr>
              <w:t>社会工作1</w:t>
            </w:r>
          </w:p>
          <w:p>
            <w:pPr>
              <w:jc w:val="center"/>
            </w:pPr>
            <w:r>
              <w:rPr>
                <w:rFonts w:hint="eastAsia"/>
              </w:rPr>
              <w:t>文体活动1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创新创业</w:t>
            </w:r>
            <w:r>
              <w:rPr>
                <w:rFonts w:hint="eastAsia"/>
                <w:lang w:val="en-US" w:eastAsia="zh-CN"/>
              </w:rPr>
              <w:t>1</w:t>
            </w:r>
          </w:p>
          <w:p>
            <w:pPr>
              <w:jc w:val="center"/>
            </w:pPr>
            <w:r>
              <w:rPr>
                <w:rFonts w:hint="eastAsia"/>
              </w:rPr>
              <w:t>社会工作1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文体活动1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tabs>
                <w:tab w:val="left" w:pos="372"/>
              </w:tabs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金属材料1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02班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材料成型1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03班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高分子材料1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01班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8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color w:val="FF0000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高分子材料1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02班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35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小计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105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/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/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3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lang w:val="en-US" w:eastAsia="zh-CN"/>
              </w:rPr>
              <w:t>8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21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3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3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6</w:t>
            </w: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64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功能材料1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01班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115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符合条件即可申请</w:t>
            </w:r>
          </w:p>
        </w:tc>
        <w:tc>
          <w:tcPr>
            <w:tcW w:w="114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符合条件即可申请</w:t>
            </w:r>
          </w:p>
        </w:tc>
        <w:tc>
          <w:tcPr>
            <w:tcW w:w="1580" w:type="dxa"/>
            <w:vMerge w:val="restart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创新创业</w:t>
            </w:r>
            <w:r>
              <w:rPr>
                <w:rFonts w:hint="eastAsia"/>
                <w:lang w:val="en-US" w:eastAsia="zh-CN"/>
              </w:rPr>
              <w:t>1</w:t>
            </w:r>
          </w:p>
          <w:p>
            <w:pPr>
              <w:jc w:val="center"/>
            </w:pPr>
            <w:r>
              <w:rPr>
                <w:rFonts w:hint="eastAsia"/>
              </w:rPr>
              <w:t>社会工作1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文体活动1社会实践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创新创业</w:t>
            </w:r>
            <w:r>
              <w:rPr>
                <w:rFonts w:hint="eastAsia"/>
                <w:lang w:val="en-US" w:eastAsia="zh-CN"/>
              </w:rPr>
              <w:t>1</w:t>
            </w:r>
          </w:p>
          <w:p>
            <w:pPr>
              <w:jc w:val="center"/>
            </w:pPr>
            <w:r>
              <w:rPr>
                <w:rFonts w:hint="eastAsia"/>
              </w:rPr>
              <w:t>社会工作1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文体活动1</w:t>
            </w:r>
          </w:p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社会实践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金属材料1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02班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35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材料成型1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03班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35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高分子材料1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01班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8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9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高分子材料1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02班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115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35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小计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100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/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/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3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8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lang w:val="en-US" w:eastAsia="zh-CN"/>
              </w:rPr>
              <w:t>20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6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4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5</w:t>
            </w: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按年级排名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124</w:t>
            </w:r>
            <w:bookmarkStart w:id="0" w:name="_GoBack"/>
            <w:bookmarkEnd w:id="0"/>
          </w:p>
        </w:tc>
        <w:tc>
          <w:tcPr>
            <w:tcW w:w="115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符合条件即可申请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符合条件即可申请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 w:eastAsiaTheme="minorEastAsia"/>
                <w:color w:val="FF0000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创新创业</w:t>
            </w:r>
            <w:r>
              <w:rPr>
                <w:rFonts w:hint="eastAsia"/>
                <w:lang w:val="en-US" w:eastAsia="zh-CN"/>
              </w:rPr>
              <w:t>1</w:t>
            </w:r>
          </w:p>
          <w:p>
            <w:pPr>
              <w:jc w:val="center"/>
            </w:pPr>
            <w:r>
              <w:rPr>
                <w:rFonts w:hint="eastAsia"/>
              </w:rPr>
              <w:t>社会工作1</w:t>
            </w:r>
          </w:p>
          <w:p>
            <w:pPr>
              <w:jc w:val="center"/>
            </w:pPr>
            <w:r>
              <w:rPr>
                <w:rFonts w:hint="eastAsia"/>
              </w:rPr>
              <w:t>文体活动1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创新创业</w:t>
            </w:r>
            <w:r>
              <w:rPr>
                <w:rFonts w:hint="eastAsia"/>
                <w:lang w:val="en-US" w:eastAsia="zh-CN"/>
              </w:rPr>
              <w:t>1</w:t>
            </w:r>
          </w:p>
          <w:p>
            <w:pPr>
              <w:jc w:val="center"/>
            </w:pPr>
            <w:r>
              <w:rPr>
                <w:rFonts w:hint="eastAsia"/>
              </w:rPr>
              <w:t>社会工作1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文体活动1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小计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lang w:val="en-US" w:eastAsia="zh-CN"/>
              </w:rPr>
              <w:t>124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/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/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3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9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24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3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3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7</w:t>
            </w: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329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25+1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65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</w:tbl>
    <w:p/>
    <w:p/>
    <w:p/>
    <w:p/>
    <w:p/>
    <w:p/>
    <w:p>
      <w:pPr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36"/>
          <w:szCs w:val="44"/>
        </w:rPr>
        <w:t>20</w:t>
      </w:r>
      <w:r>
        <w:rPr>
          <w:rFonts w:hint="eastAsia"/>
          <w:b/>
          <w:bCs/>
          <w:sz w:val="36"/>
          <w:szCs w:val="44"/>
          <w:lang w:val="en-US" w:eastAsia="zh-CN"/>
        </w:rPr>
        <w:t>20</w:t>
      </w:r>
      <w:r>
        <w:rPr>
          <w:rFonts w:hint="eastAsia"/>
          <w:b/>
          <w:bCs/>
          <w:sz w:val="36"/>
          <w:szCs w:val="44"/>
        </w:rPr>
        <w:t>/20</w:t>
      </w:r>
      <w:r>
        <w:rPr>
          <w:rFonts w:hint="eastAsia"/>
          <w:b/>
          <w:bCs/>
          <w:sz w:val="36"/>
          <w:szCs w:val="44"/>
          <w:lang w:val="en-US" w:eastAsia="zh-CN"/>
        </w:rPr>
        <w:t>21</w:t>
      </w:r>
      <w:r>
        <w:rPr>
          <w:rFonts w:hint="eastAsia"/>
          <w:b/>
          <w:bCs/>
          <w:sz w:val="36"/>
          <w:szCs w:val="44"/>
        </w:rPr>
        <w:t>学年材料科学与工程学院本科生</w:t>
      </w:r>
      <w:r>
        <w:rPr>
          <w:rFonts w:hint="eastAsia"/>
          <w:b/>
          <w:bCs/>
          <w:sz w:val="36"/>
          <w:szCs w:val="44"/>
          <w:lang w:val="en-US" w:eastAsia="zh-CN"/>
        </w:rPr>
        <w:t>荣誉称号</w:t>
      </w:r>
      <w:r>
        <w:rPr>
          <w:rFonts w:hint="eastAsia"/>
          <w:b/>
          <w:bCs/>
          <w:sz w:val="36"/>
          <w:szCs w:val="44"/>
        </w:rPr>
        <w:t>名额分配表</w:t>
      </w:r>
    </w:p>
    <w:tbl>
      <w:tblPr>
        <w:tblStyle w:val="5"/>
        <w:tblpPr w:leftFromText="180" w:rightFromText="180" w:vertAnchor="page" w:horzAnchor="page" w:tblpXSpec="center" w:tblpY="3113"/>
        <w:tblOverlap w:val="never"/>
        <w:tblW w:w="141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155"/>
        <w:gridCol w:w="1795"/>
        <w:gridCol w:w="2509"/>
        <w:gridCol w:w="1795"/>
        <w:gridCol w:w="4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名称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十佳大学生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优秀学生</w:t>
            </w:r>
          </w:p>
        </w:tc>
        <w:tc>
          <w:tcPr>
            <w:tcW w:w="2509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优秀学生干部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示范班级</w:t>
            </w:r>
          </w:p>
        </w:tc>
        <w:tc>
          <w:tcPr>
            <w:tcW w:w="483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先进班级（校级*1+院级*2）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名额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509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834" w:type="dxa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18级*1 + 19级*1 + 20级*1</w:t>
            </w: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00000"/>
    <w:rsid w:val="11B22C03"/>
    <w:rsid w:val="18B6746E"/>
    <w:rsid w:val="2FFC4D57"/>
    <w:rsid w:val="3D3248E9"/>
    <w:rsid w:val="733208A3"/>
    <w:rsid w:val="74FA0B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493</Characters>
  <Lines>4</Lines>
  <Paragraphs>1</Paragraphs>
  <TotalTime>40</TotalTime>
  <ScaleCrop>false</ScaleCrop>
  <LinksUpToDate>false</LinksUpToDate>
  <CharactersWithSpaces>578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2020-09-27T07:59:00Z</dcterms:created>
  <dc:creator>dell</dc:creator>
  <cp:lastModifiedBy>章力文</cp:lastModifiedBy>
  <cp:lastPrinted>2019-09-18T18:03:00Z</cp:lastPrinted>
  <dcterms:modified xsi:type="dcterms:W3CDTF">2021-10-01T09:05:19Z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88BEF88B8BB64D3CAD115B85F402EFAB</vt:lpwstr>
  </property>
</Properties>
</file>