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DA85BA" w14:textId="35BECB6F" w:rsidR="004A4A52" w:rsidRDefault="001C3460" w:rsidP="00D64FC9">
      <w:pPr>
        <w:spacing w:line="360" w:lineRule="auto"/>
        <w:jc w:val="center"/>
        <w:rPr>
          <w:rFonts w:ascii="方正小标宋简体" w:eastAsia="方正小标宋简体" w:hAnsi="仿宋"/>
          <w:sz w:val="36"/>
          <w:szCs w:val="24"/>
        </w:rPr>
      </w:pPr>
      <w:r w:rsidRPr="00A43F17">
        <w:rPr>
          <w:rFonts w:ascii="方正小标宋简体" w:eastAsia="方正小标宋简体" w:hAnsi="仿宋" w:hint="eastAsia"/>
          <w:sz w:val="36"/>
          <w:szCs w:val="24"/>
        </w:rPr>
        <w:t>关于开展浙江省高等教育学会202</w:t>
      </w:r>
      <w:r w:rsidR="00031239">
        <w:rPr>
          <w:rFonts w:ascii="方正小标宋简体" w:eastAsia="方正小标宋简体" w:hAnsi="仿宋" w:hint="eastAsia"/>
          <w:sz w:val="36"/>
          <w:szCs w:val="24"/>
        </w:rPr>
        <w:t>2</w:t>
      </w:r>
      <w:r w:rsidRPr="00A43F17">
        <w:rPr>
          <w:rFonts w:ascii="方正小标宋简体" w:eastAsia="方正小标宋简体" w:hAnsi="仿宋" w:hint="eastAsia"/>
          <w:sz w:val="36"/>
          <w:szCs w:val="24"/>
        </w:rPr>
        <w:t>年度高等教育</w:t>
      </w:r>
    </w:p>
    <w:p w14:paraId="2EBB0E02" w14:textId="384923F6" w:rsidR="00C7094B" w:rsidRPr="00A43F17" w:rsidRDefault="001C3460" w:rsidP="00D64FC9">
      <w:pPr>
        <w:spacing w:line="360" w:lineRule="auto"/>
        <w:jc w:val="center"/>
        <w:rPr>
          <w:rFonts w:ascii="方正小标宋简体" w:eastAsia="方正小标宋简体" w:hAnsi="仿宋"/>
          <w:sz w:val="36"/>
          <w:szCs w:val="24"/>
        </w:rPr>
      </w:pPr>
      <w:r w:rsidRPr="00A43F17">
        <w:rPr>
          <w:rFonts w:ascii="方正小标宋简体" w:eastAsia="方正小标宋简体" w:hAnsi="仿宋" w:hint="eastAsia"/>
          <w:sz w:val="36"/>
          <w:szCs w:val="24"/>
        </w:rPr>
        <w:t>研究课题申报工作的通知</w:t>
      </w:r>
    </w:p>
    <w:p w14:paraId="59152B8E" w14:textId="77777777" w:rsidR="00F5202F" w:rsidRPr="00A43F17" w:rsidRDefault="00F5202F" w:rsidP="00D64FC9">
      <w:pPr>
        <w:spacing w:line="360" w:lineRule="auto"/>
        <w:rPr>
          <w:rFonts w:ascii="仿宋" w:eastAsia="仿宋" w:hAnsi="仿宋"/>
          <w:sz w:val="28"/>
          <w:szCs w:val="24"/>
        </w:rPr>
      </w:pPr>
      <w:r w:rsidRPr="00A43F17">
        <w:rPr>
          <w:rFonts w:ascii="仿宋" w:eastAsia="仿宋" w:hAnsi="仿宋"/>
          <w:sz w:val="28"/>
          <w:szCs w:val="24"/>
        </w:rPr>
        <w:t>各学院</w:t>
      </w:r>
      <w:r w:rsidRPr="00A43F17">
        <w:rPr>
          <w:rFonts w:ascii="仿宋" w:eastAsia="仿宋" w:hAnsi="仿宋" w:hint="eastAsia"/>
          <w:sz w:val="28"/>
          <w:szCs w:val="24"/>
        </w:rPr>
        <w:t>、部门</w:t>
      </w:r>
      <w:r w:rsidRPr="00A43F17">
        <w:rPr>
          <w:rFonts w:ascii="仿宋" w:eastAsia="仿宋" w:hAnsi="仿宋"/>
          <w:sz w:val="28"/>
          <w:szCs w:val="24"/>
        </w:rPr>
        <w:t>：</w:t>
      </w:r>
    </w:p>
    <w:p w14:paraId="1C34D5B5" w14:textId="7ABD4934" w:rsidR="00F5202F" w:rsidRPr="00A43F17" w:rsidRDefault="00F5202F" w:rsidP="00D64FC9">
      <w:pPr>
        <w:widowControl/>
        <w:spacing w:line="360" w:lineRule="auto"/>
        <w:ind w:firstLine="640"/>
        <w:rPr>
          <w:rFonts w:ascii="仿宋" w:eastAsia="仿宋" w:hAnsi="仿宋"/>
          <w:sz w:val="28"/>
          <w:szCs w:val="24"/>
        </w:rPr>
      </w:pPr>
      <w:r w:rsidRPr="00A43F17">
        <w:rPr>
          <w:rFonts w:ascii="仿宋" w:eastAsia="仿宋" w:hAnsi="仿宋" w:hint="eastAsia"/>
          <w:sz w:val="28"/>
          <w:szCs w:val="24"/>
        </w:rPr>
        <w:t>根据</w:t>
      </w:r>
      <w:r w:rsidRPr="00A43F17">
        <w:rPr>
          <w:rFonts w:ascii="仿宋" w:eastAsia="仿宋" w:hAnsi="仿宋"/>
          <w:sz w:val="28"/>
          <w:szCs w:val="24"/>
        </w:rPr>
        <w:t>《</w:t>
      </w:r>
      <w:r w:rsidRPr="00A43F17">
        <w:rPr>
          <w:rFonts w:ascii="仿宋" w:eastAsia="仿宋" w:hAnsi="仿宋" w:hint="eastAsia"/>
          <w:sz w:val="28"/>
          <w:szCs w:val="24"/>
        </w:rPr>
        <w:t>浙江省</w:t>
      </w:r>
      <w:r w:rsidRPr="00A43F17">
        <w:rPr>
          <w:rFonts w:ascii="仿宋" w:eastAsia="仿宋" w:hAnsi="仿宋"/>
          <w:sz w:val="28"/>
          <w:szCs w:val="24"/>
        </w:rPr>
        <w:t>高等教育学会关于组织申报202</w:t>
      </w:r>
      <w:r w:rsidR="00F52A04">
        <w:rPr>
          <w:rFonts w:ascii="仿宋" w:eastAsia="仿宋" w:hAnsi="仿宋" w:hint="eastAsia"/>
          <w:sz w:val="28"/>
          <w:szCs w:val="24"/>
        </w:rPr>
        <w:t>2</w:t>
      </w:r>
      <w:r w:rsidRPr="00A43F17">
        <w:rPr>
          <w:rFonts w:ascii="仿宋" w:eastAsia="仿宋" w:hAnsi="仿宋" w:hint="eastAsia"/>
          <w:sz w:val="28"/>
          <w:szCs w:val="24"/>
        </w:rPr>
        <w:t>年度</w:t>
      </w:r>
      <w:r w:rsidRPr="00A43F17">
        <w:rPr>
          <w:rFonts w:ascii="仿宋" w:eastAsia="仿宋" w:hAnsi="仿宋"/>
          <w:sz w:val="28"/>
          <w:szCs w:val="24"/>
        </w:rPr>
        <w:t>高等教育研究课题的通知》（浙高教</w:t>
      </w:r>
      <w:r w:rsidRPr="00A43F17">
        <w:rPr>
          <w:rFonts w:ascii="仿宋" w:eastAsia="仿宋" w:hAnsi="仿宋" w:hint="eastAsia"/>
          <w:sz w:val="28"/>
          <w:szCs w:val="24"/>
        </w:rPr>
        <w:t>学会〔202</w:t>
      </w:r>
      <w:r w:rsidR="00F52A04">
        <w:rPr>
          <w:rFonts w:ascii="仿宋" w:eastAsia="仿宋" w:hAnsi="仿宋" w:hint="eastAsia"/>
          <w:sz w:val="28"/>
          <w:szCs w:val="24"/>
        </w:rPr>
        <w:t>2</w:t>
      </w:r>
      <w:r w:rsidRPr="00A43F17">
        <w:rPr>
          <w:rFonts w:ascii="仿宋" w:eastAsia="仿宋" w:hAnsi="仿宋" w:hint="eastAsia"/>
          <w:sz w:val="28"/>
          <w:szCs w:val="24"/>
        </w:rPr>
        <w:t>〕</w:t>
      </w:r>
      <w:r w:rsidR="00F52A04">
        <w:rPr>
          <w:rFonts w:ascii="仿宋" w:eastAsia="仿宋" w:hAnsi="仿宋" w:hint="eastAsia"/>
          <w:sz w:val="28"/>
          <w:szCs w:val="24"/>
        </w:rPr>
        <w:t>4</w:t>
      </w:r>
      <w:r w:rsidRPr="00A43F17">
        <w:rPr>
          <w:rFonts w:ascii="仿宋" w:eastAsia="仿宋" w:hAnsi="仿宋" w:hint="eastAsia"/>
          <w:sz w:val="28"/>
          <w:szCs w:val="24"/>
        </w:rPr>
        <w:t>号</w:t>
      </w:r>
      <w:r w:rsidRPr="00A43F17">
        <w:rPr>
          <w:rFonts w:ascii="仿宋" w:eastAsia="仿宋" w:hAnsi="仿宋"/>
          <w:sz w:val="28"/>
          <w:szCs w:val="24"/>
        </w:rPr>
        <w:t>）（附件1），</w:t>
      </w:r>
      <w:r w:rsidRPr="00A43F17">
        <w:rPr>
          <w:rFonts w:ascii="仿宋" w:eastAsia="仿宋" w:hAnsi="仿宋" w:hint="eastAsia"/>
          <w:sz w:val="28"/>
          <w:szCs w:val="24"/>
        </w:rPr>
        <w:t>学校组织开展</w:t>
      </w:r>
      <w:r w:rsidRPr="00A43F17">
        <w:rPr>
          <w:rFonts w:ascii="仿宋" w:eastAsia="仿宋" w:hAnsi="仿宋"/>
          <w:sz w:val="28"/>
          <w:szCs w:val="24"/>
        </w:rPr>
        <w:t>浙江省</w:t>
      </w:r>
      <w:r w:rsidRPr="00A43F17">
        <w:rPr>
          <w:rFonts w:ascii="仿宋" w:eastAsia="仿宋" w:hAnsi="仿宋" w:hint="eastAsia"/>
          <w:sz w:val="28"/>
          <w:szCs w:val="24"/>
        </w:rPr>
        <w:t>高等</w:t>
      </w:r>
      <w:r w:rsidRPr="00A43F17">
        <w:rPr>
          <w:rFonts w:ascii="仿宋" w:eastAsia="仿宋" w:hAnsi="仿宋"/>
          <w:sz w:val="28"/>
          <w:szCs w:val="24"/>
        </w:rPr>
        <w:t>教育学会202</w:t>
      </w:r>
      <w:r w:rsidR="00F52A04">
        <w:rPr>
          <w:rFonts w:ascii="仿宋" w:eastAsia="仿宋" w:hAnsi="仿宋" w:hint="eastAsia"/>
          <w:sz w:val="28"/>
          <w:szCs w:val="24"/>
        </w:rPr>
        <w:t>2</w:t>
      </w:r>
      <w:r w:rsidRPr="00A43F17">
        <w:rPr>
          <w:rFonts w:ascii="仿宋" w:eastAsia="仿宋" w:hAnsi="仿宋" w:hint="eastAsia"/>
          <w:sz w:val="28"/>
          <w:szCs w:val="24"/>
        </w:rPr>
        <w:t>年度</w:t>
      </w:r>
      <w:r w:rsidRPr="00A43F17">
        <w:rPr>
          <w:rFonts w:ascii="仿宋" w:eastAsia="仿宋" w:hAnsi="仿宋"/>
          <w:sz w:val="28"/>
          <w:szCs w:val="24"/>
        </w:rPr>
        <w:t>高等教育研究</w:t>
      </w:r>
      <w:r w:rsidRPr="00A43F17">
        <w:rPr>
          <w:rFonts w:ascii="仿宋" w:eastAsia="仿宋" w:hAnsi="仿宋" w:hint="eastAsia"/>
          <w:sz w:val="28"/>
          <w:szCs w:val="24"/>
        </w:rPr>
        <w:t>课题</w:t>
      </w:r>
      <w:r w:rsidRPr="00A43F17">
        <w:rPr>
          <w:rFonts w:ascii="仿宋" w:eastAsia="仿宋" w:hAnsi="仿宋"/>
          <w:sz w:val="28"/>
          <w:szCs w:val="24"/>
        </w:rPr>
        <w:t>申报工作</w:t>
      </w:r>
      <w:r w:rsidRPr="00A43F17">
        <w:rPr>
          <w:rFonts w:ascii="仿宋" w:eastAsia="仿宋" w:hAnsi="仿宋" w:hint="eastAsia"/>
          <w:sz w:val="28"/>
          <w:szCs w:val="24"/>
        </w:rPr>
        <w:t>，现将有关事项通知</w:t>
      </w:r>
      <w:r w:rsidRPr="00A43F17">
        <w:rPr>
          <w:rFonts w:ascii="仿宋" w:eastAsia="仿宋" w:hAnsi="仿宋"/>
          <w:sz w:val="28"/>
          <w:szCs w:val="24"/>
        </w:rPr>
        <w:t>如下：</w:t>
      </w:r>
    </w:p>
    <w:p w14:paraId="31F7428B" w14:textId="77777777" w:rsidR="00F5202F" w:rsidRPr="00942961" w:rsidRDefault="00F5202F" w:rsidP="00D64FC9">
      <w:pPr>
        <w:pStyle w:val="a3"/>
        <w:widowControl/>
        <w:numPr>
          <w:ilvl w:val="0"/>
          <w:numId w:val="2"/>
        </w:numPr>
        <w:spacing w:line="360" w:lineRule="auto"/>
        <w:ind w:firstLineChars="0"/>
        <w:rPr>
          <w:rFonts w:ascii="仿宋" w:eastAsia="仿宋" w:hAnsi="仿宋"/>
          <w:b/>
          <w:color w:val="000000" w:themeColor="text1"/>
          <w:sz w:val="28"/>
        </w:rPr>
      </w:pPr>
      <w:r w:rsidRPr="00942961">
        <w:rPr>
          <w:rFonts w:ascii="仿宋" w:eastAsia="仿宋" w:hAnsi="仿宋"/>
          <w:b/>
          <w:color w:val="000000" w:themeColor="text1"/>
          <w:sz w:val="28"/>
        </w:rPr>
        <w:t>申报范围和</w:t>
      </w:r>
      <w:r w:rsidRPr="00942961">
        <w:rPr>
          <w:rFonts w:ascii="仿宋" w:eastAsia="仿宋" w:hAnsi="仿宋" w:hint="eastAsia"/>
          <w:b/>
          <w:color w:val="000000" w:themeColor="text1"/>
          <w:sz w:val="28"/>
        </w:rPr>
        <w:t>条件</w:t>
      </w:r>
    </w:p>
    <w:p w14:paraId="75C09467" w14:textId="77777777" w:rsidR="00F5202F" w:rsidRPr="00A43F17" w:rsidRDefault="00F5202F" w:rsidP="00D64FC9">
      <w:pPr>
        <w:autoSpaceDE w:val="0"/>
        <w:autoSpaceDN w:val="0"/>
        <w:adjustRightInd w:val="0"/>
        <w:spacing w:line="360" w:lineRule="auto"/>
        <w:ind w:firstLine="420"/>
        <w:rPr>
          <w:rFonts w:ascii="仿宋" w:eastAsia="仿宋" w:hAnsi="仿宋"/>
          <w:sz w:val="28"/>
          <w:szCs w:val="24"/>
        </w:rPr>
      </w:pPr>
      <w:r w:rsidRPr="00A43F17">
        <w:rPr>
          <w:rFonts w:ascii="仿宋" w:eastAsia="仿宋" w:hAnsi="仿宋"/>
          <w:sz w:val="28"/>
          <w:szCs w:val="24"/>
        </w:rPr>
        <w:t>1.课题申</w:t>
      </w:r>
      <w:r w:rsidRPr="00A43F17">
        <w:rPr>
          <w:rFonts w:ascii="仿宋" w:eastAsia="仿宋" w:hAnsi="仿宋" w:hint="eastAsia"/>
          <w:sz w:val="28"/>
          <w:szCs w:val="24"/>
        </w:rPr>
        <w:t>报</w:t>
      </w:r>
      <w:r w:rsidRPr="00A43F17">
        <w:rPr>
          <w:rFonts w:ascii="仿宋" w:eastAsia="仿宋" w:hAnsi="仿宋"/>
          <w:sz w:val="28"/>
          <w:szCs w:val="24"/>
        </w:rPr>
        <w:t>者要具有良好的政治思想素质，能独立承担和负责组织及实施课题研究，有比较充分的前期准备和一定数量的相关研究成果。</w:t>
      </w:r>
    </w:p>
    <w:p w14:paraId="780A1F50" w14:textId="77777777" w:rsidR="003501EF" w:rsidRPr="00A43F17" w:rsidRDefault="00F5202F" w:rsidP="00D64FC9">
      <w:pPr>
        <w:autoSpaceDE w:val="0"/>
        <w:autoSpaceDN w:val="0"/>
        <w:adjustRightInd w:val="0"/>
        <w:spacing w:line="360" w:lineRule="auto"/>
        <w:ind w:firstLine="420"/>
        <w:rPr>
          <w:rFonts w:ascii="仿宋" w:eastAsia="仿宋" w:hAnsi="仿宋"/>
          <w:sz w:val="28"/>
          <w:szCs w:val="24"/>
        </w:rPr>
      </w:pPr>
      <w:r w:rsidRPr="00A43F17">
        <w:rPr>
          <w:rFonts w:ascii="仿宋" w:eastAsia="仿宋" w:hAnsi="仿宋" w:hint="eastAsia"/>
          <w:sz w:val="28"/>
          <w:szCs w:val="24"/>
        </w:rPr>
        <w:t>2.课题申报者如实填写申报材料，保证无知识产权争议。凡在申请中弄虚作假者，一经发现并查实后，取消个人五年</w:t>
      </w:r>
      <w:r w:rsidR="003501EF" w:rsidRPr="00A43F17">
        <w:rPr>
          <w:rFonts w:ascii="仿宋" w:eastAsia="仿宋" w:hAnsi="仿宋" w:hint="eastAsia"/>
          <w:sz w:val="28"/>
          <w:szCs w:val="24"/>
        </w:rPr>
        <w:t>本项目</w:t>
      </w:r>
      <w:r w:rsidRPr="00A43F17">
        <w:rPr>
          <w:rFonts w:ascii="仿宋" w:eastAsia="仿宋" w:hAnsi="仿宋" w:hint="eastAsia"/>
          <w:sz w:val="28"/>
          <w:szCs w:val="24"/>
        </w:rPr>
        <w:t>申报资格；如已获准立项，一律作撤项处理。</w:t>
      </w:r>
    </w:p>
    <w:p w14:paraId="37602F7B" w14:textId="77777777" w:rsidR="0015168C" w:rsidRDefault="00F5202F" w:rsidP="00D64FC9">
      <w:pPr>
        <w:autoSpaceDE w:val="0"/>
        <w:autoSpaceDN w:val="0"/>
        <w:adjustRightInd w:val="0"/>
        <w:spacing w:line="360" w:lineRule="auto"/>
        <w:ind w:firstLine="420"/>
        <w:rPr>
          <w:rFonts w:ascii="仿宋" w:eastAsia="仿宋" w:hAnsi="仿宋"/>
          <w:sz w:val="28"/>
          <w:szCs w:val="24"/>
        </w:rPr>
      </w:pPr>
      <w:r w:rsidRPr="00A43F17">
        <w:rPr>
          <w:rFonts w:ascii="仿宋" w:eastAsia="仿宋" w:hAnsi="仿宋" w:hint="eastAsia"/>
          <w:sz w:val="28"/>
          <w:szCs w:val="24"/>
        </w:rPr>
        <w:t>3</w:t>
      </w:r>
      <w:r w:rsidRPr="00A43F17">
        <w:rPr>
          <w:rFonts w:ascii="仿宋" w:eastAsia="仿宋" w:hAnsi="仿宋"/>
          <w:sz w:val="28"/>
          <w:szCs w:val="24"/>
        </w:rPr>
        <w:t>.</w:t>
      </w:r>
      <w:r w:rsidRPr="00A43F17">
        <w:rPr>
          <w:rFonts w:ascii="仿宋" w:eastAsia="仿宋" w:hAnsi="仿宋" w:hint="eastAsia"/>
          <w:sz w:val="28"/>
          <w:szCs w:val="24"/>
        </w:rPr>
        <w:t>在课题研究期间，课题申报者要遵守各项承诺，履行约定义务，按期完成研究任务。</w:t>
      </w:r>
    </w:p>
    <w:p w14:paraId="000A5F6C" w14:textId="77777777" w:rsidR="003501EF" w:rsidRPr="0009172D" w:rsidRDefault="003501EF" w:rsidP="00D64FC9">
      <w:pPr>
        <w:autoSpaceDE w:val="0"/>
        <w:autoSpaceDN w:val="0"/>
        <w:adjustRightInd w:val="0"/>
        <w:spacing w:line="360" w:lineRule="auto"/>
        <w:ind w:firstLine="420"/>
        <w:rPr>
          <w:rFonts w:ascii="仿宋" w:eastAsia="仿宋" w:hAnsi="仿宋"/>
          <w:b/>
          <w:sz w:val="28"/>
          <w:szCs w:val="24"/>
        </w:rPr>
      </w:pPr>
      <w:r w:rsidRPr="0009172D">
        <w:rPr>
          <w:rFonts w:ascii="仿宋" w:eastAsia="仿宋" w:hAnsi="仿宋" w:hint="eastAsia"/>
          <w:b/>
          <w:sz w:val="28"/>
          <w:szCs w:val="24"/>
        </w:rPr>
        <w:t>二、选题及申报要求</w:t>
      </w:r>
    </w:p>
    <w:p w14:paraId="28FB6EA1" w14:textId="6FD03454" w:rsidR="00942961" w:rsidRDefault="003501EF" w:rsidP="00D64FC9">
      <w:pPr>
        <w:autoSpaceDE w:val="0"/>
        <w:autoSpaceDN w:val="0"/>
        <w:adjustRightInd w:val="0"/>
        <w:spacing w:line="360" w:lineRule="auto"/>
        <w:ind w:firstLine="420"/>
        <w:rPr>
          <w:rFonts w:ascii="仿宋" w:eastAsia="仿宋" w:hAnsi="仿宋"/>
          <w:color w:val="000000"/>
          <w:sz w:val="28"/>
          <w:szCs w:val="24"/>
        </w:rPr>
      </w:pPr>
      <w:r w:rsidRPr="00A43F17">
        <w:rPr>
          <w:rStyle w:val="fontstyle01"/>
          <w:rFonts w:hint="default"/>
          <w:sz w:val="28"/>
          <w:szCs w:val="24"/>
        </w:rPr>
        <w:t>1.课题申报者原则上在提供的《课题指南》中选题（</w:t>
      </w:r>
      <w:r w:rsidRPr="000C6966">
        <w:rPr>
          <w:rStyle w:val="fontstyle01"/>
          <w:rFonts w:hint="default"/>
          <w:color w:val="auto"/>
          <w:sz w:val="28"/>
          <w:szCs w:val="24"/>
        </w:rPr>
        <w:t>附件</w:t>
      </w:r>
      <w:r w:rsidR="000C6966" w:rsidRPr="000C6966">
        <w:rPr>
          <w:rStyle w:val="fontstyle01"/>
          <w:rFonts w:hint="default"/>
          <w:color w:val="auto"/>
          <w:sz w:val="28"/>
          <w:szCs w:val="24"/>
        </w:rPr>
        <w:t>4</w:t>
      </w:r>
      <w:r w:rsidRPr="00A43F17">
        <w:rPr>
          <w:rStyle w:val="fontstyle01"/>
          <w:rFonts w:hint="default"/>
          <w:sz w:val="28"/>
          <w:szCs w:val="24"/>
        </w:rPr>
        <w:t>），当然确有重大理论与实践应用价值的也可</w:t>
      </w:r>
      <w:r w:rsidR="000F4D21">
        <w:rPr>
          <w:rStyle w:val="fontstyle01"/>
          <w:rFonts w:hint="default"/>
          <w:sz w:val="28"/>
          <w:szCs w:val="24"/>
        </w:rPr>
        <w:t>在指南外</w:t>
      </w:r>
      <w:r w:rsidRPr="00A43F17">
        <w:rPr>
          <w:rStyle w:val="fontstyle01"/>
          <w:rFonts w:hint="default"/>
          <w:sz w:val="28"/>
          <w:szCs w:val="24"/>
        </w:rPr>
        <w:t>申报。选题要重视基于实证的决策与对策研究，强化实践与应用研究，提高选题的针对性和应用性。</w:t>
      </w:r>
    </w:p>
    <w:p w14:paraId="50CFD966" w14:textId="77777777" w:rsidR="003501EF" w:rsidRPr="00A43F17" w:rsidRDefault="003501EF" w:rsidP="00D64FC9">
      <w:pPr>
        <w:autoSpaceDE w:val="0"/>
        <w:autoSpaceDN w:val="0"/>
        <w:adjustRightInd w:val="0"/>
        <w:spacing w:line="360" w:lineRule="auto"/>
        <w:ind w:firstLine="420"/>
        <w:rPr>
          <w:rFonts w:ascii="仿宋" w:eastAsia="仿宋" w:hAnsi="仿宋"/>
          <w:color w:val="000000"/>
          <w:sz w:val="28"/>
          <w:szCs w:val="24"/>
        </w:rPr>
      </w:pPr>
      <w:r w:rsidRPr="00A43F17">
        <w:rPr>
          <w:rStyle w:val="fontstyle01"/>
          <w:rFonts w:hint="default"/>
          <w:sz w:val="28"/>
          <w:szCs w:val="24"/>
        </w:rPr>
        <w:t xml:space="preserve">2.课题分为一般课题（立项不资助） 和重点课题（适当经费资助） </w:t>
      </w:r>
      <w:r w:rsidRPr="00A43F17">
        <w:rPr>
          <w:rStyle w:val="fontstyle01"/>
          <w:rFonts w:hint="default"/>
          <w:sz w:val="28"/>
          <w:szCs w:val="24"/>
        </w:rPr>
        <w:lastRenderedPageBreak/>
        <w:t>两类。</w:t>
      </w:r>
    </w:p>
    <w:p w14:paraId="50D40D66" w14:textId="0C8EF6DA" w:rsidR="003501EF" w:rsidRPr="00A43F17" w:rsidRDefault="00942961" w:rsidP="00D64FC9">
      <w:pPr>
        <w:autoSpaceDE w:val="0"/>
        <w:autoSpaceDN w:val="0"/>
        <w:adjustRightInd w:val="0"/>
        <w:spacing w:line="360" w:lineRule="auto"/>
        <w:ind w:firstLine="420"/>
        <w:rPr>
          <w:rStyle w:val="fontstyle01"/>
          <w:rFonts w:hint="default"/>
          <w:sz w:val="28"/>
          <w:szCs w:val="24"/>
        </w:rPr>
      </w:pPr>
      <w:r>
        <w:rPr>
          <w:rStyle w:val="fontstyle01"/>
          <w:rFonts w:hint="default"/>
          <w:sz w:val="28"/>
          <w:szCs w:val="24"/>
        </w:rPr>
        <w:t>3</w:t>
      </w:r>
      <w:r w:rsidR="003501EF" w:rsidRPr="00A43F17">
        <w:rPr>
          <w:rStyle w:val="fontstyle01"/>
          <w:rFonts w:hint="default"/>
          <w:sz w:val="28"/>
          <w:szCs w:val="24"/>
        </w:rPr>
        <w:t>.每名申报者只能申报</w:t>
      </w:r>
      <w:r w:rsidR="0086316A">
        <w:rPr>
          <w:rStyle w:val="fontstyle01"/>
          <w:rFonts w:hint="default"/>
          <w:sz w:val="28"/>
          <w:szCs w:val="24"/>
        </w:rPr>
        <w:t>1</w:t>
      </w:r>
      <w:r w:rsidR="003501EF" w:rsidRPr="00A43F17">
        <w:rPr>
          <w:rStyle w:val="fontstyle01"/>
          <w:rFonts w:hint="default"/>
          <w:sz w:val="28"/>
          <w:szCs w:val="24"/>
        </w:rPr>
        <w:t>项课题，课题组成员不能同时参加</w:t>
      </w:r>
      <w:r w:rsidR="0086316A">
        <w:rPr>
          <w:rStyle w:val="fontstyle01"/>
          <w:rFonts w:hint="default"/>
          <w:sz w:val="28"/>
          <w:szCs w:val="24"/>
        </w:rPr>
        <w:t>2</w:t>
      </w:r>
      <w:r w:rsidR="003501EF" w:rsidRPr="00A43F17">
        <w:rPr>
          <w:rStyle w:val="fontstyle01"/>
          <w:rFonts w:hint="default"/>
          <w:sz w:val="28"/>
          <w:szCs w:val="24"/>
        </w:rPr>
        <w:t>个以上课题，课题组成员不得少于</w:t>
      </w:r>
      <w:r w:rsidR="0086316A">
        <w:rPr>
          <w:rStyle w:val="fontstyle01"/>
          <w:rFonts w:hint="default"/>
          <w:sz w:val="28"/>
          <w:szCs w:val="24"/>
        </w:rPr>
        <w:t>2</w:t>
      </w:r>
      <w:r w:rsidR="003501EF" w:rsidRPr="00A43F17">
        <w:rPr>
          <w:rStyle w:val="fontstyle01"/>
          <w:rFonts w:hint="default"/>
          <w:sz w:val="28"/>
          <w:szCs w:val="24"/>
        </w:rPr>
        <w:t>人（含主持人）</w:t>
      </w:r>
      <w:r w:rsidR="007D4D48">
        <w:rPr>
          <w:rStyle w:val="fontstyle01"/>
          <w:rFonts w:hint="default"/>
          <w:sz w:val="28"/>
          <w:szCs w:val="24"/>
        </w:rPr>
        <w:t>；</w:t>
      </w:r>
      <w:r w:rsidR="003501EF" w:rsidRPr="00A43F17">
        <w:rPr>
          <w:rStyle w:val="fontstyle01"/>
          <w:rFonts w:hint="default"/>
          <w:sz w:val="28"/>
          <w:szCs w:val="24"/>
        </w:rPr>
        <w:t>课题组成员的填报须征得其本人同意，鼓励跨</w:t>
      </w:r>
      <w:r w:rsidR="000F4D21">
        <w:rPr>
          <w:rStyle w:val="fontstyle01"/>
          <w:rFonts w:hint="default"/>
          <w:sz w:val="28"/>
          <w:szCs w:val="24"/>
        </w:rPr>
        <w:t>学校</w:t>
      </w:r>
      <w:r w:rsidR="003501EF" w:rsidRPr="00A43F17">
        <w:rPr>
          <w:rStyle w:val="fontstyle01"/>
          <w:rFonts w:hint="default"/>
          <w:sz w:val="28"/>
          <w:szCs w:val="24"/>
        </w:rPr>
        <w:t>组织申报课题研究。</w:t>
      </w:r>
    </w:p>
    <w:p w14:paraId="7212D8BE" w14:textId="06C05139" w:rsidR="003501EF" w:rsidRPr="00ED1C6C" w:rsidRDefault="003501EF" w:rsidP="00D64FC9">
      <w:pPr>
        <w:widowControl/>
        <w:spacing w:line="360" w:lineRule="auto"/>
        <w:ind w:firstLine="420"/>
        <w:rPr>
          <w:rFonts w:ascii="仿宋" w:eastAsia="仿宋" w:hAnsi="仿宋"/>
          <w:b/>
          <w:sz w:val="28"/>
          <w:szCs w:val="24"/>
        </w:rPr>
      </w:pPr>
      <w:r w:rsidRPr="00ED1C6C">
        <w:rPr>
          <w:rFonts w:ascii="仿宋" w:eastAsia="仿宋" w:hAnsi="仿宋" w:hint="eastAsia"/>
          <w:b/>
          <w:sz w:val="28"/>
          <w:szCs w:val="24"/>
        </w:rPr>
        <w:t>三</w:t>
      </w:r>
      <w:r w:rsidRPr="00ED1C6C">
        <w:rPr>
          <w:rFonts w:ascii="仿宋" w:eastAsia="仿宋" w:hAnsi="仿宋"/>
          <w:b/>
          <w:sz w:val="28"/>
          <w:szCs w:val="24"/>
        </w:rPr>
        <w:t>、申报</w:t>
      </w:r>
      <w:r w:rsidRPr="00ED1C6C">
        <w:rPr>
          <w:rFonts w:ascii="仿宋" w:eastAsia="仿宋" w:hAnsi="仿宋" w:hint="eastAsia"/>
          <w:b/>
          <w:sz w:val="28"/>
          <w:szCs w:val="24"/>
        </w:rPr>
        <w:t>额度</w:t>
      </w:r>
    </w:p>
    <w:p w14:paraId="31F33C1C" w14:textId="4016A928" w:rsidR="0086424A" w:rsidRPr="00A43F17" w:rsidRDefault="003501EF" w:rsidP="0086424A">
      <w:pPr>
        <w:widowControl/>
        <w:spacing w:line="360" w:lineRule="auto"/>
        <w:ind w:firstLine="420"/>
        <w:rPr>
          <w:rFonts w:ascii="仿宋" w:eastAsia="仿宋" w:hAnsi="仿宋"/>
          <w:sz w:val="28"/>
          <w:szCs w:val="24"/>
        </w:rPr>
      </w:pPr>
      <w:r w:rsidRPr="00A43F17">
        <w:rPr>
          <w:rFonts w:ascii="仿宋" w:eastAsia="仿宋" w:hAnsi="仿宋" w:hint="eastAsia"/>
          <w:sz w:val="28"/>
          <w:szCs w:val="24"/>
        </w:rPr>
        <w:t>202</w:t>
      </w:r>
      <w:r w:rsidR="00121720">
        <w:rPr>
          <w:rFonts w:ascii="仿宋" w:eastAsia="仿宋" w:hAnsi="仿宋" w:hint="eastAsia"/>
          <w:sz w:val="28"/>
          <w:szCs w:val="24"/>
        </w:rPr>
        <w:t>2</w:t>
      </w:r>
      <w:r w:rsidRPr="00A43F17">
        <w:rPr>
          <w:rFonts w:ascii="仿宋" w:eastAsia="仿宋" w:hAnsi="仿宋" w:hint="eastAsia"/>
          <w:sz w:val="28"/>
          <w:szCs w:val="24"/>
        </w:rPr>
        <w:t>年度我校可</w:t>
      </w:r>
      <w:r w:rsidRPr="00A43F17">
        <w:rPr>
          <w:rFonts w:ascii="仿宋" w:eastAsia="仿宋" w:hAnsi="仿宋"/>
          <w:sz w:val="28"/>
          <w:szCs w:val="24"/>
        </w:rPr>
        <w:t>向省高教学会</w:t>
      </w:r>
      <w:r w:rsidRPr="00591C3E">
        <w:rPr>
          <w:rFonts w:ascii="仿宋" w:eastAsia="仿宋" w:hAnsi="仿宋"/>
          <w:b/>
          <w:sz w:val="28"/>
          <w:szCs w:val="24"/>
        </w:rPr>
        <w:t>推荐</w:t>
      </w:r>
      <w:r w:rsidRPr="00591C3E">
        <w:rPr>
          <w:rFonts w:ascii="仿宋" w:eastAsia="仿宋" w:hAnsi="仿宋" w:hint="eastAsia"/>
          <w:b/>
          <w:sz w:val="28"/>
          <w:szCs w:val="24"/>
        </w:rPr>
        <w:t>4项研究课题</w:t>
      </w:r>
      <w:r w:rsidRPr="00A43F17">
        <w:rPr>
          <w:rFonts w:ascii="仿宋" w:eastAsia="仿宋" w:hAnsi="仿宋" w:hint="eastAsia"/>
          <w:sz w:val="28"/>
          <w:szCs w:val="24"/>
        </w:rPr>
        <w:t>，各位教师也可以通过省高教学会各分会</w:t>
      </w:r>
      <w:r w:rsidR="0086316A">
        <w:rPr>
          <w:rFonts w:ascii="仿宋" w:eastAsia="仿宋" w:hAnsi="仿宋" w:hint="eastAsia"/>
          <w:sz w:val="28"/>
          <w:szCs w:val="24"/>
        </w:rPr>
        <w:t>向</w:t>
      </w:r>
      <w:r w:rsidRPr="00A43F17">
        <w:rPr>
          <w:rFonts w:ascii="仿宋" w:eastAsia="仿宋" w:hAnsi="仿宋" w:hint="eastAsia"/>
          <w:sz w:val="28"/>
          <w:szCs w:val="24"/>
        </w:rPr>
        <w:t>省高教学会推荐。</w:t>
      </w:r>
      <w:r w:rsidR="0086424A" w:rsidRPr="00A43F17">
        <w:rPr>
          <w:rStyle w:val="fontstyle01"/>
          <w:rFonts w:hint="default"/>
          <w:sz w:val="28"/>
          <w:szCs w:val="24"/>
        </w:rPr>
        <w:t>省高等教育学会秘书处将组织专家对推荐申报的课题进行立项评审，并择优评审出 50 项左右重点课题</w:t>
      </w:r>
      <w:r w:rsidR="0086424A">
        <w:rPr>
          <w:rStyle w:val="fontstyle01"/>
          <w:rFonts w:hint="default"/>
          <w:sz w:val="28"/>
          <w:szCs w:val="24"/>
        </w:rPr>
        <w:t>。</w:t>
      </w:r>
    </w:p>
    <w:p w14:paraId="73CAEEC8" w14:textId="5B55D251" w:rsidR="0086424A" w:rsidRDefault="003501EF" w:rsidP="00D64FC9">
      <w:pPr>
        <w:widowControl/>
        <w:spacing w:line="360" w:lineRule="auto"/>
        <w:ind w:firstLine="420"/>
        <w:rPr>
          <w:rFonts w:ascii="仿宋" w:eastAsia="仿宋" w:hAnsi="仿宋"/>
          <w:sz w:val="28"/>
          <w:szCs w:val="24"/>
        </w:rPr>
      </w:pPr>
      <w:r w:rsidRPr="00A43F17">
        <w:rPr>
          <w:rFonts w:ascii="仿宋" w:eastAsia="仿宋" w:hAnsi="仿宋" w:hint="eastAsia"/>
          <w:sz w:val="28"/>
          <w:szCs w:val="24"/>
        </w:rPr>
        <w:t>校内各学院、部门</w:t>
      </w:r>
      <w:r w:rsidRPr="00D016EB">
        <w:rPr>
          <w:rFonts w:ascii="仿宋" w:eastAsia="仿宋" w:hAnsi="仿宋" w:hint="eastAsia"/>
          <w:b/>
          <w:sz w:val="28"/>
          <w:szCs w:val="24"/>
        </w:rPr>
        <w:t>限额申报1项</w:t>
      </w:r>
      <w:r w:rsidR="0086424A">
        <w:rPr>
          <w:rFonts w:ascii="仿宋" w:eastAsia="仿宋" w:hAnsi="仿宋" w:hint="eastAsia"/>
          <w:sz w:val="28"/>
          <w:szCs w:val="24"/>
        </w:rPr>
        <w:t>。</w:t>
      </w:r>
      <w:bookmarkStart w:id="0" w:name="_GoBack"/>
      <w:bookmarkEnd w:id="0"/>
    </w:p>
    <w:p w14:paraId="1AF8A6C4" w14:textId="290AA06D" w:rsidR="00A11369" w:rsidRPr="00A11369" w:rsidRDefault="00A11369" w:rsidP="00D64FC9">
      <w:pPr>
        <w:widowControl/>
        <w:spacing w:line="360" w:lineRule="auto"/>
        <w:ind w:firstLine="420"/>
        <w:rPr>
          <w:rFonts w:ascii="仿宋" w:eastAsia="仿宋" w:hAnsi="仿宋"/>
          <w:b/>
          <w:sz w:val="28"/>
          <w:szCs w:val="24"/>
        </w:rPr>
      </w:pPr>
      <w:r w:rsidRPr="00A11369">
        <w:rPr>
          <w:rFonts w:ascii="仿宋" w:eastAsia="仿宋" w:hAnsi="仿宋" w:hint="eastAsia"/>
          <w:b/>
          <w:sz w:val="28"/>
          <w:szCs w:val="24"/>
        </w:rPr>
        <w:t>四、申报程序</w:t>
      </w:r>
    </w:p>
    <w:p w14:paraId="35A27902" w14:textId="4D3A1010" w:rsidR="0086424A" w:rsidRDefault="00A11369" w:rsidP="00A11369">
      <w:pPr>
        <w:widowControl/>
        <w:spacing w:line="360" w:lineRule="auto"/>
        <w:ind w:firstLine="420"/>
        <w:rPr>
          <w:rFonts w:ascii="仿宋" w:eastAsia="仿宋" w:hAnsi="仿宋"/>
          <w:sz w:val="28"/>
          <w:szCs w:val="24"/>
        </w:rPr>
      </w:pPr>
      <w:r>
        <w:rPr>
          <w:rFonts w:ascii="仿宋" w:eastAsia="仿宋" w:hAnsi="仿宋" w:hint="eastAsia"/>
          <w:sz w:val="28"/>
          <w:szCs w:val="24"/>
        </w:rPr>
        <w:t>1.</w:t>
      </w:r>
      <w:r w:rsidR="007A2B12">
        <w:rPr>
          <w:rFonts w:ascii="仿宋" w:eastAsia="仿宋" w:hAnsi="仿宋" w:hint="eastAsia"/>
          <w:sz w:val="28"/>
          <w:szCs w:val="24"/>
        </w:rPr>
        <w:t>各学院请于</w:t>
      </w:r>
      <w:r w:rsidR="007A2B12" w:rsidRPr="00D52B1A">
        <w:rPr>
          <w:rFonts w:ascii="仿宋" w:eastAsia="仿宋" w:hAnsi="仿宋" w:hint="eastAsia"/>
          <w:b/>
          <w:sz w:val="28"/>
          <w:szCs w:val="24"/>
        </w:rPr>
        <w:t>4月</w:t>
      </w:r>
      <w:r w:rsidR="00121720" w:rsidRPr="00D52B1A">
        <w:rPr>
          <w:rFonts w:ascii="仿宋" w:eastAsia="仿宋" w:hAnsi="仿宋" w:hint="eastAsia"/>
          <w:b/>
          <w:sz w:val="28"/>
          <w:szCs w:val="24"/>
        </w:rPr>
        <w:t>2</w:t>
      </w:r>
      <w:r w:rsidR="00D52B1A">
        <w:rPr>
          <w:rFonts w:ascii="仿宋" w:eastAsia="仿宋" w:hAnsi="仿宋" w:hint="eastAsia"/>
          <w:b/>
          <w:sz w:val="28"/>
          <w:szCs w:val="24"/>
        </w:rPr>
        <w:t>4</w:t>
      </w:r>
      <w:r w:rsidR="007A2B12" w:rsidRPr="00D52B1A">
        <w:rPr>
          <w:rFonts w:ascii="仿宋" w:eastAsia="仿宋" w:hAnsi="仿宋" w:hint="eastAsia"/>
          <w:b/>
          <w:sz w:val="28"/>
          <w:szCs w:val="24"/>
        </w:rPr>
        <w:t>日</w:t>
      </w:r>
      <w:r w:rsidR="007A2B12">
        <w:rPr>
          <w:rFonts w:ascii="仿宋" w:eastAsia="仿宋" w:hAnsi="仿宋" w:hint="eastAsia"/>
          <w:sz w:val="28"/>
          <w:szCs w:val="24"/>
        </w:rPr>
        <w:t>之前将</w:t>
      </w:r>
      <w:r w:rsidR="0086424A" w:rsidRPr="00A43F17">
        <w:rPr>
          <w:rFonts w:ascii="仿宋" w:eastAsia="仿宋" w:hAnsi="仿宋"/>
          <w:sz w:val="28"/>
          <w:szCs w:val="24"/>
        </w:rPr>
        <w:t>《浙江省高等教育学会202</w:t>
      </w:r>
      <w:r w:rsidR="00121720">
        <w:rPr>
          <w:rFonts w:ascii="仿宋" w:eastAsia="仿宋" w:hAnsi="仿宋" w:hint="eastAsia"/>
          <w:sz w:val="28"/>
          <w:szCs w:val="24"/>
        </w:rPr>
        <w:t>2</w:t>
      </w:r>
      <w:r w:rsidR="0086424A" w:rsidRPr="00A43F17">
        <w:rPr>
          <w:rFonts w:ascii="仿宋" w:eastAsia="仿宋" w:hAnsi="仿宋"/>
          <w:sz w:val="28"/>
          <w:szCs w:val="24"/>
        </w:rPr>
        <w:t>年度高等教育研究课题立项申报书》（附件</w:t>
      </w:r>
      <w:r w:rsidR="000C6966">
        <w:rPr>
          <w:rFonts w:ascii="仿宋" w:eastAsia="仿宋" w:hAnsi="仿宋" w:hint="eastAsia"/>
          <w:sz w:val="28"/>
          <w:szCs w:val="24"/>
        </w:rPr>
        <w:t>2</w:t>
      </w:r>
      <w:r w:rsidR="0086424A" w:rsidRPr="00A43F17">
        <w:rPr>
          <w:rFonts w:ascii="仿宋" w:eastAsia="仿宋" w:hAnsi="仿宋"/>
          <w:sz w:val="28"/>
          <w:szCs w:val="24"/>
        </w:rPr>
        <w:t>）和《浙江省高等教育学会课题论证活页》（附件</w:t>
      </w:r>
      <w:r w:rsidR="000C6966">
        <w:rPr>
          <w:rFonts w:ascii="仿宋" w:eastAsia="仿宋" w:hAnsi="仿宋" w:hint="eastAsia"/>
          <w:sz w:val="28"/>
          <w:szCs w:val="24"/>
        </w:rPr>
        <w:t>3</w:t>
      </w:r>
      <w:r w:rsidR="0086424A" w:rsidRPr="00A43F17">
        <w:rPr>
          <w:rFonts w:ascii="仿宋" w:eastAsia="仿宋" w:hAnsi="仿宋"/>
          <w:sz w:val="28"/>
          <w:szCs w:val="24"/>
        </w:rPr>
        <w:t>）</w:t>
      </w:r>
      <w:r w:rsidR="00CF6A43" w:rsidRPr="00AF3FC1">
        <w:rPr>
          <w:rFonts w:ascii="仿宋" w:eastAsia="仿宋" w:hAnsi="仿宋"/>
          <w:sz w:val="28"/>
          <w:szCs w:val="24"/>
        </w:rPr>
        <w:t>发至邮箱</w:t>
      </w:r>
      <w:r w:rsidR="00CF6A43" w:rsidRPr="00AF3FC1">
        <w:rPr>
          <w:rFonts w:ascii="仿宋" w:eastAsia="仿宋" w:hAnsi="仿宋" w:hint="eastAsia"/>
          <w:sz w:val="28"/>
          <w:szCs w:val="24"/>
        </w:rPr>
        <w:t>jxyj@zjut.edu.cn</w:t>
      </w:r>
      <w:r w:rsidR="00CF6A43">
        <w:rPr>
          <w:rFonts w:ascii="仿宋" w:eastAsia="仿宋" w:hAnsi="仿宋" w:hint="eastAsia"/>
          <w:sz w:val="28"/>
          <w:szCs w:val="24"/>
        </w:rPr>
        <w:t>。</w:t>
      </w:r>
    </w:p>
    <w:p w14:paraId="3B90468F" w14:textId="2DE055FF" w:rsidR="003501EF" w:rsidRPr="00A43F17" w:rsidRDefault="007A2B12" w:rsidP="007A2B12">
      <w:pPr>
        <w:widowControl/>
        <w:spacing w:line="360" w:lineRule="auto"/>
        <w:ind w:firstLine="420"/>
        <w:rPr>
          <w:rFonts w:ascii="仿宋" w:eastAsia="仿宋" w:hAnsi="仿宋"/>
          <w:sz w:val="28"/>
          <w:szCs w:val="24"/>
        </w:rPr>
      </w:pPr>
      <w:r>
        <w:rPr>
          <w:rFonts w:ascii="仿宋" w:eastAsia="仿宋" w:hAnsi="仿宋" w:hint="eastAsia"/>
          <w:sz w:val="28"/>
          <w:szCs w:val="24"/>
        </w:rPr>
        <w:t>2.</w:t>
      </w:r>
      <w:r w:rsidR="003501EF" w:rsidRPr="00A43F17">
        <w:rPr>
          <w:rFonts w:ascii="仿宋" w:eastAsia="仿宋" w:hAnsi="仿宋" w:hint="eastAsia"/>
          <w:sz w:val="28"/>
          <w:szCs w:val="24"/>
        </w:rPr>
        <w:t>学校组织专家评审，择优</w:t>
      </w:r>
      <w:r w:rsidR="003501EF" w:rsidRPr="00A43F17">
        <w:rPr>
          <w:rFonts w:ascii="仿宋" w:eastAsia="仿宋" w:hAnsi="仿宋"/>
          <w:sz w:val="28"/>
          <w:szCs w:val="24"/>
        </w:rPr>
        <w:t>向省高教学会推荐</w:t>
      </w:r>
      <w:r w:rsidR="003501EF" w:rsidRPr="00A43F17">
        <w:rPr>
          <w:rFonts w:ascii="仿宋" w:eastAsia="仿宋" w:hAnsi="仿宋" w:hint="eastAsia"/>
          <w:sz w:val="28"/>
          <w:szCs w:val="24"/>
        </w:rPr>
        <w:t>。</w:t>
      </w:r>
    </w:p>
    <w:p w14:paraId="0C2CB9F1" w14:textId="0D2546E5" w:rsidR="00FB3FC6" w:rsidRPr="00A43F17" w:rsidRDefault="0086424A" w:rsidP="007A2B12">
      <w:pPr>
        <w:widowControl/>
        <w:spacing w:line="360" w:lineRule="auto"/>
        <w:ind w:firstLine="420"/>
        <w:rPr>
          <w:rFonts w:ascii="仿宋" w:eastAsia="仿宋" w:hAnsi="仿宋"/>
          <w:sz w:val="28"/>
          <w:szCs w:val="24"/>
        </w:rPr>
      </w:pPr>
      <w:r>
        <w:rPr>
          <w:rFonts w:ascii="仿宋" w:eastAsia="仿宋" w:hAnsi="仿宋" w:hint="eastAsia"/>
          <w:sz w:val="28"/>
          <w:szCs w:val="24"/>
        </w:rPr>
        <w:t>申报过程中</w:t>
      </w:r>
      <w:r w:rsidR="00ED1C6C">
        <w:rPr>
          <w:rFonts w:ascii="仿宋" w:eastAsia="仿宋" w:hAnsi="仿宋" w:hint="eastAsia"/>
          <w:sz w:val="28"/>
          <w:szCs w:val="24"/>
        </w:rPr>
        <w:t>如有问题请联系教务处陶老师（</w:t>
      </w:r>
      <w:r w:rsidR="00FB3FC6" w:rsidRPr="00A43F17">
        <w:rPr>
          <w:rFonts w:ascii="仿宋" w:eastAsia="仿宋" w:hAnsi="仿宋" w:hint="eastAsia"/>
          <w:sz w:val="28"/>
          <w:szCs w:val="24"/>
        </w:rPr>
        <w:t>电话：0571-88320442</w:t>
      </w:r>
      <w:r w:rsidR="00ED1C6C">
        <w:rPr>
          <w:rFonts w:ascii="仿宋" w:eastAsia="仿宋" w:hAnsi="仿宋" w:hint="eastAsia"/>
          <w:sz w:val="28"/>
          <w:szCs w:val="24"/>
        </w:rPr>
        <w:t>）。</w:t>
      </w:r>
    </w:p>
    <w:p w14:paraId="2AE60B20" w14:textId="73C7FE3D" w:rsidR="00FB3FC6" w:rsidRPr="00ED1C6C" w:rsidRDefault="007A2B12" w:rsidP="007A2B12">
      <w:pPr>
        <w:widowControl/>
        <w:spacing w:line="360" w:lineRule="auto"/>
        <w:ind w:firstLine="420"/>
        <w:rPr>
          <w:rFonts w:ascii="仿宋" w:eastAsia="仿宋" w:hAnsi="仿宋"/>
          <w:b/>
          <w:sz w:val="28"/>
          <w:szCs w:val="24"/>
        </w:rPr>
      </w:pPr>
      <w:r>
        <w:rPr>
          <w:rFonts w:ascii="仿宋" w:eastAsia="仿宋" w:hAnsi="仿宋" w:hint="eastAsia"/>
          <w:b/>
          <w:sz w:val="28"/>
          <w:szCs w:val="24"/>
        </w:rPr>
        <w:t>五、</w:t>
      </w:r>
      <w:r w:rsidR="00FB3FC6" w:rsidRPr="00ED1C6C">
        <w:rPr>
          <w:rFonts w:ascii="仿宋" w:eastAsia="仿宋" w:hAnsi="仿宋" w:hint="eastAsia"/>
          <w:b/>
          <w:sz w:val="28"/>
          <w:szCs w:val="24"/>
        </w:rPr>
        <w:t>项目管理</w:t>
      </w:r>
      <w:proofErr w:type="gramStart"/>
      <w:r w:rsidR="00FB3FC6" w:rsidRPr="00ED1C6C">
        <w:rPr>
          <w:rFonts w:ascii="仿宋" w:eastAsia="仿宋" w:hAnsi="仿宋" w:hint="eastAsia"/>
          <w:b/>
          <w:sz w:val="28"/>
          <w:szCs w:val="24"/>
        </w:rPr>
        <w:t>与结项要求</w:t>
      </w:r>
      <w:proofErr w:type="gramEnd"/>
    </w:p>
    <w:p w14:paraId="5645836B" w14:textId="126D509A" w:rsidR="005847D5" w:rsidRDefault="005847D5" w:rsidP="007A2B12">
      <w:pPr>
        <w:autoSpaceDE w:val="0"/>
        <w:autoSpaceDN w:val="0"/>
        <w:adjustRightInd w:val="0"/>
        <w:spacing w:line="360" w:lineRule="auto"/>
        <w:ind w:firstLine="420"/>
        <w:rPr>
          <w:rFonts w:ascii="仿宋" w:eastAsia="仿宋" w:hAnsi="仿宋"/>
          <w:sz w:val="28"/>
          <w:szCs w:val="24"/>
        </w:rPr>
      </w:pPr>
      <w:r w:rsidRPr="00A43F17">
        <w:rPr>
          <w:rFonts w:ascii="仿宋" w:eastAsia="仿宋" w:hAnsi="仿宋" w:hint="eastAsia"/>
          <w:sz w:val="28"/>
          <w:szCs w:val="24"/>
        </w:rPr>
        <w:t>学校根据省高教学会要求、学校教学改革和建设项目管理办法进行</w:t>
      </w:r>
      <w:r w:rsidRPr="00A43F17">
        <w:rPr>
          <w:rFonts w:ascii="仿宋" w:eastAsia="仿宋" w:hAnsi="仿宋"/>
          <w:sz w:val="28"/>
          <w:szCs w:val="24"/>
        </w:rPr>
        <w:t>管理。</w:t>
      </w:r>
    </w:p>
    <w:p w14:paraId="43CF93EF" w14:textId="1BE249AE" w:rsidR="00CA2FF0" w:rsidRPr="00A43F17" w:rsidRDefault="000C6966" w:rsidP="000C6966">
      <w:pPr>
        <w:autoSpaceDE w:val="0"/>
        <w:autoSpaceDN w:val="0"/>
        <w:adjustRightInd w:val="0"/>
        <w:spacing w:line="360" w:lineRule="auto"/>
        <w:ind w:firstLine="420"/>
        <w:rPr>
          <w:rFonts w:ascii="仿宋" w:eastAsia="仿宋" w:hAnsi="仿宋"/>
          <w:sz w:val="28"/>
          <w:szCs w:val="24"/>
        </w:rPr>
      </w:pPr>
      <w:r>
        <w:rPr>
          <w:rFonts w:ascii="仿宋" w:eastAsia="仿宋" w:hAnsi="仿宋" w:hint="eastAsia"/>
          <w:sz w:val="28"/>
          <w:szCs w:val="24"/>
        </w:rPr>
        <w:t>1.</w:t>
      </w:r>
      <w:r w:rsidR="00CA2FF0">
        <w:rPr>
          <w:rFonts w:ascii="仿宋" w:eastAsia="仿宋" w:hAnsi="仿宋" w:hint="eastAsia"/>
          <w:sz w:val="28"/>
          <w:szCs w:val="24"/>
        </w:rPr>
        <w:t>省高教学会将对重点课题给予一定经费资助，在</w:t>
      </w:r>
      <w:r w:rsidR="00CA2FF0" w:rsidRPr="00A43F17">
        <w:rPr>
          <w:rStyle w:val="fontstyle01"/>
          <w:rFonts w:hint="default"/>
          <w:sz w:val="28"/>
          <w:szCs w:val="24"/>
        </w:rPr>
        <w:t>课题结题验收</w:t>
      </w:r>
      <w:r w:rsidR="00121720">
        <w:rPr>
          <w:rStyle w:val="fontstyle01"/>
          <w:rFonts w:hint="default"/>
          <w:sz w:val="28"/>
          <w:szCs w:val="24"/>
        </w:rPr>
        <w:t>通过</w:t>
      </w:r>
      <w:r w:rsidR="00CA2FF0" w:rsidRPr="00A43F17">
        <w:rPr>
          <w:rStyle w:val="fontstyle01"/>
          <w:rFonts w:hint="default"/>
          <w:sz w:val="28"/>
          <w:szCs w:val="24"/>
        </w:rPr>
        <w:t>后拨付经费</w:t>
      </w:r>
      <w:r w:rsidR="00CA2FF0">
        <w:rPr>
          <w:rStyle w:val="fontstyle01"/>
          <w:rFonts w:hint="default"/>
          <w:sz w:val="28"/>
          <w:szCs w:val="24"/>
        </w:rPr>
        <w:t>。</w:t>
      </w:r>
    </w:p>
    <w:p w14:paraId="0D6B1F87" w14:textId="443175B1" w:rsidR="005847D5" w:rsidRPr="00A43F17" w:rsidRDefault="000C6966" w:rsidP="000C6966">
      <w:pPr>
        <w:autoSpaceDE w:val="0"/>
        <w:autoSpaceDN w:val="0"/>
        <w:adjustRightInd w:val="0"/>
        <w:spacing w:line="360" w:lineRule="auto"/>
        <w:ind w:firstLine="420"/>
        <w:rPr>
          <w:rFonts w:ascii="仿宋" w:eastAsia="仿宋" w:hAnsi="仿宋"/>
          <w:sz w:val="28"/>
          <w:szCs w:val="24"/>
        </w:rPr>
      </w:pPr>
      <w:r>
        <w:rPr>
          <w:rFonts w:ascii="仿宋" w:eastAsia="仿宋" w:hAnsi="仿宋" w:hint="eastAsia"/>
          <w:sz w:val="28"/>
          <w:szCs w:val="24"/>
        </w:rPr>
        <w:t>2.</w:t>
      </w:r>
      <w:r w:rsidR="0001161E">
        <w:rPr>
          <w:rFonts w:ascii="仿宋" w:eastAsia="仿宋" w:hAnsi="仿宋" w:hint="eastAsia"/>
          <w:sz w:val="28"/>
          <w:szCs w:val="24"/>
        </w:rPr>
        <w:t>课题</w:t>
      </w:r>
      <w:r w:rsidR="00613B75" w:rsidRPr="00A43F17">
        <w:rPr>
          <w:rFonts w:ascii="仿宋" w:eastAsia="仿宋" w:hAnsi="仿宋" w:hint="eastAsia"/>
          <w:sz w:val="28"/>
          <w:szCs w:val="24"/>
        </w:rPr>
        <w:t>结题根据省高教学会要求进行</w:t>
      </w:r>
      <w:r w:rsidR="0001161E">
        <w:rPr>
          <w:rFonts w:ascii="仿宋" w:eastAsia="仿宋" w:hAnsi="仿宋" w:hint="eastAsia"/>
          <w:sz w:val="28"/>
          <w:szCs w:val="24"/>
        </w:rPr>
        <w:t>，</w:t>
      </w:r>
      <w:r w:rsidR="005847D5" w:rsidRPr="00A43F17">
        <w:rPr>
          <w:rStyle w:val="fontstyle01"/>
          <w:rFonts w:hint="default"/>
          <w:sz w:val="28"/>
          <w:szCs w:val="24"/>
        </w:rPr>
        <w:t>重点课题需要在核心期刊</w:t>
      </w:r>
      <w:r w:rsidR="005847D5" w:rsidRPr="00A43F17">
        <w:rPr>
          <w:rStyle w:val="fontstyle01"/>
          <w:rFonts w:hint="default"/>
          <w:sz w:val="28"/>
          <w:szCs w:val="24"/>
        </w:rPr>
        <w:lastRenderedPageBreak/>
        <w:t>上公开发表</w:t>
      </w:r>
      <w:r w:rsidR="0001161E">
        <w:rPr>
          <w:rStyle w:val="fontstyle01"/>
          <w:rFonts w:hint="default"/>
          <w:sz w:val="28"/>
          <w:szCs w:val="24"/>
        </w:rPr>
        <w:t>1</w:t>
      </w:r>
      <w:r w:rsidR="005847D5" w:rsidRPr="00A43F17">
        <w:rPr>
          <w:rStyle w:val="fontstyle01"/>
          <w:rFonts w:hint="default"/>
          <w:sz w:val="28"/>
          <w:szCs w:val="24"/>
        </w:rPr>
        <w:t>篇学术论文等相关成果，并标注获浙江省高等教育学会课题立项资助</w:t>
      </w:r>
      <w:r w:rsidR="00613B75" w:rsidRPr="00A43F17">
        <w:rPr>
          <w:rStyle w:val="fontstyle01"/>
          <w:rFonts w:hint="default"/>
          <w:sz w:val="28"/>
          <w:szCs w:val="24"/>
        </w:rPr>
        <w:t>。</w:t>
      </w:r>
      <w:proofErr w:type="gramStart"/>
      <w:r w:rsidR="005847D5" w:rsidRPr="00A43F17">
        <w:rPr>
          <w:rStyle w:val="fontstyle01"/>
          <w:rFonts w:hint="default"/>
          <w:sz w:val="28"/>
          <w:szCs w:val="24"/>
        </w:rPr>
        <w:t>验收分</w:t>
      </w:r>
      <w:proofErr w:type="gramEnd"/>
      <w:r w:rsidR="005847D5" w:rsidRPr="00A43F17">
        <w:rPr>
          <w:rStyle w:val="fontstyle01"/>
          <w:rFonts w:hint="default"/>
          <w:sz w:val="28"/>
          <w:szCs w:val="24"/>
        </w:rPr>
        <w:t>合格</w:t>
      </w:r>
      <w:r w:rsidR="0001161E">
        <w:rPr>
          <w:rStyle w:val="fontstyle01"/>
          <w:rFonts w:hint="default"/>
          <w:sz w:val="28"/>
          <w:szCs w:val="24"/>
        </w:rPr>
        <w:t>、</w:t>
      </w:r>
      <w:r w:rsidR="005847D5" w:rsidRPr="00A43F17">
        <w:rPr>
          <w:rStyle w:val="fontstyle01"/>
          <w:rFonts w:hint="default"/>
          <w:sz w:val="28"/>
          <w:szCs w:val="24"/>
        </w:rPr>
        <w:t>不合格两档，通过结题验收者，</w:t>
      </w:r>
      <w:r w:rsidR="00613B75" w:rsidRPr="00A43F17">
        <w:rPr>
          <w:rStyle w:val="fontstyle01"/>
          <w:rFonts w:hint="default"/>
          <w:sz w:val="28"/>
          <w:szCs w:val="24"/>
        </w:rPr>
        <w:t>方</w:t>
      </w:r>
      <w:r w:rsidR="005847D5" w:rsidRPr="00A43F17">
        <w:rPr>
          <w:rStyle w:val="fontstyle01"/>
          <w:rFonts w:hint="default"/>
          <w:sz w:val="28"/>
          <w:szCs w:val="24"/>
        </w:rPr>
        <w:t>可获得下年度课题申请资格</w:t>
      </w:r>
      <w:r w:rsidR="00613B75" w:rsidRPr="00A43F17">
        <w:rPr>
          <w:rStyle w:val="fontstyle01"/>
          <w:rFonts w:hint="default"/>
          <w:sz w:val="28"/>
          <w:szCs w:val="24"/>
        </w:rPr>
        <w:t>。</w:t>
      </w:r>
      <w:r w:rsidR="0015168C" w:rsidRPr="00A43F17">
        <w:rPr>
          <w:rFonts w:ascii="仿宋" w:eastAsia="仿宋" w:hAnsi="仿宋" w:hint="eastAsia"/>
          <w:sz w:val="28"/>
          <w:szCs w:val="24"/>
        </w:rPr>
        <w:t>不按时结题或课题研究成果鉴定为不合格的课题负责人，</w:t>
      </w:r>
      <w:r w:rsidR="0015168C">
        <w:rPr>
          <w:rFonts w:ascii="仿宋" w:eastAsia="仿宋" w:hAnsi="仿宋" w:hint="eastAsia"/>
          <w:sz w:val="28"/>
          <w:szCs w:val="24"/>
        </w:rPr>
        <w:t>5</w:t>
      </w:r>
      <w:r w:rsidR="0015168C" w:rsidRPr="00A43F17">
        <w:rPr>
          <w:rFonts w:ascii="仿宋" w:eastAsia="仿宋" w:hAnsi="仿宋" w:hint="eastAsia"/>
          <w:sz w:val="28"/>
          <w:szCs w:val="24"/>
        </w:rPr>
        <w:t>年内不得申报新课题。</w:t>
      </w:r>
    </w:p>
    <w:p w14:paraId="61A54081" w14:textId="3E0CA9C4" w:rsidR="003E7697" w:rsidRPr="00A43F17" w:rsidRDefault="000C6966" w:rsidP="000C6966">
      <w:pPr>
        <w:autoSpaceDE w:val="0"/>
        <w:autoSpaceDN w:val="0"/>
        <w:adjustRightInd w:val="0"/>
        <w:spacing w:line="360" w:lineRule="auto"/>
        <w:ind w:firstLine="420"/>
        <w:rPr>
          <w:rFonts w:ascii="仿宋" w:eastAsia="仿宋" w:hAnsi="仿宋"/>
          <w:sz w:val="28"/>
          <w:szCs w:val="24"/>
        </w:rPr>
      </w:pPr>
      <w:r>
        <w:rPr>
          <w:rFonts w:ascii="仿宋" w:eastAsia="仿宋" w:hAnsi="仿宋" w:hint="eastAsia"/>
          <w:sz w:val="28"/>
          <w:szCs w:val="24"/>
        </w:rPr>
        <w:t>3.</w:t>
      </w:r>
      <w:r w:rsidR="003E7697" w:rsidRPr="00A43F17">
        <w:rPr>
          <w:rFonts w:ascii="仿宋" w:eastAsia="仿宋" w:hAnsi="仿宋" w:hint="eastAsia"/>
          <w:sz w:val="28"/>
          <w:szCs w:val="24"/>
        </w:rPr>
        <w:t>课题原则上应在1年内完成，研究周期从立项通知下发之日起算；结题延期申请最多一年，到期依然无法完成的课题即被取消。</w:t>
      </w:r>
    </w:p>
    <w:p w14:paraId="1BA87320" w14:textId="77777777" w:rsidR="00F0626F" w:rsidRDefault="00F0626F" w:rsidP="00D64FC9">
      <w:pPr>
        <w:widowControl/>
        <w:spacing w:line="360" w:lineRule="auto"/>
        <w:ind w:firstLine="555"/>
        <w:rPr>
          <w:rFonts w:ascii="仿宋" w:eastAsia="仿宋" w:hAnsi="仿宋"/>
          <w:sz w:val="28"/>
          <w:szCs w:val="24"/>
        </w:rPr>
      </w:pPr>
    </w:p>
    <w:p w14:paraId="2855596F" w14:textId="2B74C26D" w:rsidR="00970170" w:rsidRDefault="00970170" w:rsidP="00D64FC9">
      <w:pPr>
        <w:widowControl/>
        <w:spacing w:line="360" w:lineRule="auto"/>
        <w:ind w:firstLine="555"/>
        <w:rPr>
          <w:rFonts w:ascii="仿宋" w:eastAsia="仿宋" w:hAnsi="仿宋"/>
          <w:sz w:val="28"/>
          <w:szCs w:val="24"/>
        </w:rPr>
      </w:pPr>
      <w:r>
        <w:rPr>
          <w:rFonts w:ascii="仿宋" w:eastAsia="仿宋" w:hAnsi="仿宋" w:hint="eastAsia"/>
          <w:sz w:val="28"/>
          <w:szCs w:val="24"/>
        </w:rPr>
        <w:t>附件：1.</w:t>
      </w:r>
      <w:r w:rsidRPr="00970170">
        <w:rPr>
          <w:rFonts w:ascii="仿宋" w:eastAsia="仿宋" w:hAnsi="仿宋" w:hint="eastAsia"/>
          <w:sz w:val="28"/>
          <w:szCs w:val="24"/>
        </w:rPr>
        <w:t>浙江省高等教育学会关于组织申报202</w:t>
      </w:r>
      <w:r w:rsidR="00BE1168">
        <w:rPr>
          <w:rFonts w:ascii="仿宋" w:eastAsia="仿宋" w:hAnsi="仿宋" w:hint="eastAsia"/>
          <w:sz w:val="28"/>
          <w:szCs w:val="24"/>
        </w:rPr>
        <w:t>2</w:t>
      </w:r>
      <w:r w:rsidRPr="00970170">
        <w:rPr>
          <w:rFonts w:ascii="仿宋" w:eastAsia="仿宋" w:hAnsi="仿宋" w:hint="eastAsia"/>
          <w:sz w:val="28"/>
          <w:szCs w:val="24"/>
        </w:rPr>
        <w:t>年度高等教育研究课题的通知</w:t>
      </w:r>
    </w:p>
    <w:p w14:paraId="6D54C3C0" w14:textId="58A96A18" w:rsidR="00970170" w:rsidRDefault="00970170" w:rsidP="00D64FC9">
      <w:pPr>
        <w:widowControl/>
        <w:spacing w:line="360" w:lineRule="auto"/>
        <w:ind w:firstLine="555"/>
        <w:rPr>
          <w:rFonts w:ascii="仿宋" w:eastAsia="仿宋" w:hAnsi="仿宋"/>
          <w:sz w:val="28"/>
          <w:szCs w:val="24"/>
        </w:rPr>
      </w:pPr>
      <w:r>
        <w:rPr>
          <w:rFonts w:ascii="仿宋" w:eastAsia="仿宋" w:hAnsi="仿宋" w:hint="eastAsia"/>
          <w:sz w:val="28"/>
          <w:szCs w:val="24"/>
        </w:rPr>
        <w:tab/>
      </w:r>
      <w:r>
        <w:rPr>
          <w:rFonts w:ascii="仿宋" w:eastAsia="仿宋" w:hAnsi="仿宋" w:hint="eastAsia"/>
          <w:sz w:val="28"/>
          <w:szCs w:val="24"/>
        </w:rPr>
        <w:tab/>
        <w:t xml:space="preserve"> 2.</w:t>
      </w:r>
      <w:r w:rsidR="00E00ADD" w:rsidRPr="00A43F17">
        <w:rPr>
          <w:rFonts w:ascii="仿宋" w:eastAsia="仿宋" w:hAnsi="仿宋"/>
          <w:sz w:val="28"/>
          <w:szCs w:val="24"/>
        </w:rPr>
        <w:t>浙江省高等教育学会202</w:t>
      </w:r>
      <w:r w:rsidR="00BE1168">
        <w:rPr>
          <w:rFonts w:ascii="仿宋" w:eastAsia="仿宋" w:hAnsi="仿宋" w:hint="eastAsia"/>
          <w:sz w:val="28"/>
          <w:szCs w:val="24"/>
        </w:rPr>
        <w:t>2</w:t>
      </w:r>
      <w:r w:rsidR="00E00ADD" w:rsidRPr="00A43F17">
        <w:rPr>
          <w:rFonts w:ascii="仿宋" w:eastAsia="仿宋" w:hAnsi="仿宋"/>
          <w:sz w:val="28"/>
          <w:szCs w:val="24"/>
        </w:rPr>
        <w:t>年度高等教育研究课题立项申报书</w:t>
      </w:r>
    </w:p>
    <w:p w14:paraId="67E68114" w14:textId="77777777" w:rsidR="00970170" w:rsidRDefault="00970170" w:rsidP="00D64FC9">
      <w:pPr>
        <w:widowControl/>
        <w:spacing w:line="360" w:lineRule="auto"/>
        <w:ind w:firstLine="555"/>
        <w:rPr>
          <w:rFonts w:ascii="仿宋" w:eastAsia="仿宋" w:hAnsi="仿宋"/>
          <w:sz w:val="28"/>
          <w:szCs w:val="24"/>
        </w:rPr>
      </w:pPr>
      <w:r>
        <w:rPr>
          <w:rFonts w:ascii="仿宋" w:eastAsia="仿宋" w:hAnsi="仿宋" w:hint="eastAsia"/>
          <w:sz w:val="28"/>
          <w:szCs w:val="24"/>
        </w:rPr>
        <w:tab/>
      </w:r>
      <w:r>
        <w:rPr>
          <w:rFonts w:ascii="仿宋" w:eastAsia="仿宋" w:hAnsi="仿宋" w:hint="eastAsia"/>
          <w:sz w:val="28"/>
          <w:szCs w:val="24"/>
        </w:rPr>
        <w:tab/>
        <w:t xml:space="preserve"> 3.</w:t>
      </w:r>
      <w:r w:rsidR="00E00ADD" w:rsidRPr="00A43F17">
        <w:rPr>
          <w:rFonts w:ascii="仿宋" w:eastAsia="仿宋" w:hAnsi="仿宋"/>
          <w:sz w:val="28"/>
          <w:szCs w:val="24"/>
        </w:rPr>
        <w:t>浙江省高等教育学会课题论证活页</w:t>
      </w:r>
    </w:p>
    <w:p w14:paraId="10F2BE80" w14:textId="77777777" w:rsidR="00970170" w:rsidRDefault="00970170" w:rsidP="00D64FC9">
      <w:pPr>
        <w:widowControl/>
        <w:spacing w:line="360" w:lineRule="auto"/>
        <w:ind w:firstLine="555"/>
        <w:rPr>
          <w:rFonts w:ascii="仿宋" w:eastAsia="仿宋" w:hAnsi="仿宋"/>
          <w:sz w:val="28"/>
          <w:szCs w:val="24"/>
        </w:rPr>
      </w:pPr>
      <w:r>
        <w:rPr>
          <w:rFonts w:ascii="仿宋" w:eastAsia="仿宋" w:hAnsi="仿宋" w:hint="eastAsia"/>
          <w:sz w:val="28"/>
          <w:szCs w:val="24"/>
        </w:rPr>
        <w:tab/>
      </w:r>
      <w:r>
        <w:rPr>
          <w:rFonts w:ascii="仿宋" w:eastAsia="仿宋" w:hAnsi="仿宋" w:hint="eastAsia"/>
          <w:sz w:val="28"/>
          <w:szCs w:val="24"/>
        </w:rPr>
        <w:tab/>
        <w:t xml:space="preserve"> 4.</w:t>
      </w:r>
      <w:r w:rsidRPr="00970170">
        <w:rPr>
          <w:rFonts w:ascii="仿宋" w:eastAsia="仿宋" w:hAnsi="仿宋" w:hint="eastAsia"/>
          <w:sz w:val="28"/>
          <w:szCs w:val="24"/>
        </w:rPr>
        <w:t>浙江省高教育学会课题研究选题指南</w:t>
      </w:r>
    </w:p>
    <w:p w14:paraId="4B82ECFF" w14:textId="77777777" w:rsidR="006B6B3F" w:rsidRDefault="006B6B3F" w:rsidP="00D64FC9">
      <w:pPr>
        <w:widowControl/>
        <w:spacing w:line="360" w:lineRule="auto"/>
        <w:ind w:firstLine="555"/>
        <w:rPr>
          <w:rFonts w:ascii="仿宋" w:eastAsia="仿宋" w:hAnsi="仿宋"/>
          <w:sz w:val="28"/>
          <w:szCs w:val="24"/>
        </w:rPr>
      </w:pPr>
    </w:p>
    <w:p w14:paraId="78CACAD3" w14:textId="77777777" w:rsidR="006B6B3F" w:rsidRDefault="006B6B3F" w:rsidP="00620A38">
      <w:pPr>
        <w:widowControl/>
        <w:spacing w:line="360" w:lineRule="auto"/>
        <w:ind w:firstLine="555"/>
        <w:jc w:val="right"/>
        <w:rPr>
          <w:rFonts w:ascii="仿宋" w:eastAsia="仿宋" w:hAnsi="仿宋"/>
          <w:sz w:val="28"/>
          <w:szCs w:val="24"/>
        </w:rPr>
      </w:pPr>
      <w:r>
        <w:rPr>
          <w:rFonts w:ascii="仿宋" w:eastAsia="仿宋" w:hAnsi="仿宋" w:hint="eastAsia"/>
          <w:sz w:val="28"/>
          <w:szCs w:val="24"/>
        </w:rPr>
        <w:t xml:space="preserve">教务处 </w:t>
      </w:r>
    </w:p>
    <w:p w14:paraId="16D3F8D7" w14:textId="4C2EBF6F" w:rsidR="006B6B3F" w:rsidRDefault="006B6B3F" w:rsidP="00620A38">
      <w:pPr>
        <w:widowControl/>
        <w:spacing w:line="360" w:lineRule="auto"/>
        <w:ind w:firstLine="555"/>
        <w:jc w:val="right"/>
        <w:rPr>
          <w:rFonts w:ascii="仿宋" w:eastAsia="仿宋" w:hAnsi="仿宋"/>
          <w:sz w:val="28"/>
          <w:szCs w:val="24"/>
        </w:rPr>
      </w:pPr>
      <w:r>
        <w:rPr>
          <w:rFonts w:ascii="仿宋" w:eastAsia="仿宋" w:hAnsi="仿宋" w:hint="eastAsia"/>
          <w:sz w:val="28"/>
          <w:szCs w:val="24"/>
        </w:rPr>
        <w:t>202</w:t>
      </w:r>
      <w:r w:rsidR="00285215">
        <w:rPr>
          <w:rFonts w:ascii="仿宋" w:eastAsia="仿宋" w:hAnsi="仿宋" w:hint="eastAsia"/>
          <w:sz w:val="28"/>
          <w:szCs w:val="24"/>
        </w:rPr>
        <w:t>2</w:t>
      </w:r>
      <w:r>
        <w:rPr>
          <w:rFonts w:ascii="仿宋" w:eastAsia="仿宋" w:hAnsi="仿宋" w:hint="eastAsia"/>
          <w:sz w:val="28"/>
          <w:szCs w:val="24"/>
        </w:rPr>
        <w:t>年</w:t>
      </w:r>
      <w:r w:rsidR="00285215">
        <w:rPr>
          <w:rFonts w:ascii="仿宋" w:eastAsia="仿宋" w:hAnsi="仿宋" w:hint="eastAsia"/>
          <w:sz w:val="28"/>
          <w:szCs w:val="24"/>
        </w:rPr>
        <w:t>4</w:t>
      </w:r>
      <w:r>
        <w:rPr>
          <w:rFonts w:ascii="仿宋" w:eastAsia="仿宋" w:hAnsi="仿宋" w:hint="eastAsia"/>
          <w:sz w:val="28"/>
          <w:szCs w:val="24"/>
        </w:rPr>
        <w:t>月</w:t>
      </w:r>
      <w:r w:rsidR="00285215">
        <w:rPr>
          <w:rFonts w:ascii="仿宋" w:eastAsia="仿宋" w:hAnsi="仿宋" w:hint="eastAsia"/>
          <w:sz w:val="28"/>
          <w:szCs w:val="24"/>
        </w:rPr>
        <w:t>1</w:t>
      </w:r>
      <w:r>
        <w:rPr>
          <w:rFonts w:ascii="仿宋" w:eastAsia="仿宋" w:hAnsi="仿宋" w:hint="eastAsia"/>
          <w:sz w:val="28"/>
          <w:szCs w:val="24"/>
        </w:rPr>
        <w:t>日</w:t>
      </w:r>
    </w:p>
    <w:p w14:paraId="5CFE1111" w14:textId="77777777" w:rsidR="00E00ADD" w:rsidRPr="00970170" w:rsidRDefault="00E00ADD" w:rsidP="00D64FC9">
      <w:pPr>
        <w:widowControl/>
        <w:spacing w:line="360" w:lineRule="auto"/>
        <w:ind w:firstLine="555"/>
        <w:rPr>
          <w:rFonts w:ascii="仿宋" w:eastAsia="仿宋" w:hAnsi="仿宋"/>
          <w:sz w:val="28"/>
          <w:szCs w:val="24"/>
        </w:rPr>
      </w:pPr>
    </w:p>
    <w:p w14:paraId="19E1A586" w14:textId="77777777" w:rsidR="00FB3FC6" w:rsidRPr="00A43F17" w:rsidRDefault="00FB3FC6" w:rsidP="00D64FC9">
      <w:pPr>
        <w:widowControl/>
        <w:spacing w:line="360" w:lineRule="auto"/>
        <w:ind w:firstLine="555"/>
        <w:rPr>
          <w:rFonts w:ascii="仿宋" w:eastAsia="仿宋" w:hAnsi="仿宋"/>
          <w:sz w:val="28"/>
          <w:szCs w:val="24"/>
        </w:rPr>
      </w:pPr>
    </w:p>
    <w:p w14:paraId="0097D230" w14:textId="77777777" w:rsidR="003501EF" w:rsidRPr="00A43F17" w:rsidRDefault="003501EF" w:rsidP="00D64FC9">
      <w:pPr>
        <w:autoSpaceDE w:val="0"/>
        <w:autoSpaceDN w:val="0"/>
        <w:adjustRightInd w:val="0"/>
        <w:spacing w:line="360" w:lineRule="auto"/>
        <w:rPr>
          <w:rFonts w:ascii="仿宋" w:eastAsia="仿宋" w:hAnsi="仿宋"/>
          <w:sz w:val="28"/>
          <w:szCs w:val="24"/>
        </w:rPr>
      </w:pPr>
    </w:p>
    <w:p w14:paraId="5B671A02" w14:textId="77777777" w:rsidR="00F5202F" w:rsidRPr="00A43F17" w:rsidRDefault="00F5202F" w:rsidP="00D64FC9">
      <w:pPr>
        <w:widowControl/>
        <w:spacing w:line="360" w:lineRule="auto"/>
        <w:rPr>
          <w:rFonts w:ascii="仿宋" w:eastAsia="仿宋" w:hAnsi="仿宋"/>
          <w:sz w:val="28"/>
          <w:szCs w:val="24"/>
        </w:rPr>
      </w:pPr>
    </w:p>
    <w:p w14:paraId="1D5D9CC4" w14:textId="77777777" w:rsidR="00F5202F" w:rsidRPr="00A43F17" w:rsidRDefault="00F5202F" w:rsidP="00D64FC9">
      <w:pPr>
        <w:spacing w:line="360" w:lineRule="auto"/>
        <w:rPr>
          <w:rFonts w:ascii="仿宋" w:eastAsia="仿宋" w:hAnsi="仿宋"/>
          <w:sz w:val="28"/>
          <w:szCs w:val="24"/>
        </w:rPr>
      </w:pPr>
    </w:p>
    <w:sectPr w:rsidR="00F5202F" w:rsidRPr="00A43F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C77715" w14:textId="77777777" w:rsidR="003719D3" w:rsidRDefault="003719D3" w:rsidP="00031239">
      <w:r>
        <w:separator/>
      </w:r>
    </w:p>
  </w:endnote>
  <w:endnote w:type="continuationSeparator" w:id="0">
    <w:p w14:paraId="33F44914" w14:textId="77777777" w:rsidR="003719D3" w:rsidRDefault="003719D3" w:rsidP="0003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FFB59A" w14:textId="77777777" w:rsidR="003719D3" w:rsidRDefault="003719D3" w:rsidP="00031239">
      <w:r>
        <w:separator/>
      </w:r>
    </w:p>
  </w:footnote>
  <w:footnote w:type="continuationSeparator" w:id="0">
    <w:p w14:paraId="6F52BE28" w14:textId="77777777" w:rsidR="003719D3" w:rsidRDefault="003719D3" w:rsidP="000312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87ECE"/>
    <w:multiLevelType w:val="hybridMultilevel"/>
    <w:tmpl w:val="377E3F04"/>
    <w:lvl w:ilvl="0" w:tplc="56D20FE6">
      <w:start w:val="1"/>
      <w:numFmt w:val="japaneseCounting"/>
      <w:lvlText w:val="%1、"/>
      <w:lvlJc w:val="left"/>
      <w:pPr>
        <w:ind w:left="136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00" w:hanging="480"/>
      </w:pPr>
    </w:lvl>
    <w:lvl w:ilvl="2" w:tplc="0409001B" w:tentative="1">
      <w:start w:val="1"/>
      <w:numFmt w:val="lowerRoman"/>
      <w:lvlText w:val="%3."/>
      <w:lvlJc w:val="right"/>
      <w:pPr>
        <w:ind w:left="2080" w:hanging="480"/>
      </w:pPr>
    </w:lvl>
    <w:lvl w:ilvl="3" w:tplc="0409000F" w:tentative="1">
      <w:start w:val="1"/>
      <w:numFmt w:val="decimal"/>
      <w:lvlText w:val="%4."/>
      <w:lvlJc w:val="left"/>
      <w:pPr>
        <w:ind w:left="2560" w:hanging="480"/>
      </w:pPr>
    </w:lvl>
    <w:lvl w:ilvl="4" w:tplc="04090019" w:tentative="1">
      <w:start w:val="1"/>
      <w:numFmt w:val="lowerLetter"/>
      <w:lvlText w:val="%5)"/>
      <w:lvlJc w:val="left"/>
      <w:pPr>
        <w:ind w:left="3040" w:hanging="480"/>
      </w:pPr>
    </w:lvl>
    <w:lvl w:ilvl="5" w:tplc="0409001B" w:tentative="1">
      <w:start w:val="1"/>
      <w:numFmt w:val="lowerRoman"/>
      <w:lvlText w:val="%6."/>
      <w:lvlJc w:val="right"/>
      <w:pPr>
        <w:ind w:left="3520" w:hanging="480"/>
      </w:pPr>
    </w:lvl>
    <w:lvl w:ilvl="6" w:tplc="0409000F" w:tentative="1">
      <w:start w:val="1"/>
      <w:numFmt w:val="decimal"/>
      <w:lvlText w:val="%7."/>
      <w:lvlJc w:val="left"/>
      <w:pPr>
        <w:ind w:left="4000" w:hanging="480"/>
      </w:pPr>
    </w:lvl>
    <w:lvl w:ilvl="7" w:tplc="04090019" w:tentative="1">
      <w:start w:val="1"/>
      <w:numFmt w:val="lowerLetter"/>
      <w:lvlText w:val="%8)"/>
      <w:lvlJc w:val="left"/>
      <w:pPr>
        <w:ind w:left="4480" w:hanging="480"/>
      </w:pPr>
    </w:lvl>
    <w:lvl w:ilvl="8" w:tplc="0409001B" w:tentative="1">
      <w:start w:val="1"/>
      <w:numFmt w:val="lowerRoman"/>
      <w:lvlText w:val="%9."/>
      <w:lvlJc w:val="right"/>
      <w:pPr>
        <w:ind w:left="4960" w:hanging="480"/>
      </w:pPr>
    </w:lvl>
  </w:abstractNum>
  <w:abstractNum w:abstractNumId="1">
    <w:nsid w:val="345C61B3"/>
    <w:multiLevelType w:val="hybridMultilevel"/>
    <w:tmpl w:val="98DE2740"/>
    <w:lvl w:ilvl="0" w:tplc="9D74DA6A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460"/>
    <w:rsid w:val="0001161E"/>
    <w:rsid w:val="00012067"/>
    <w:rsid w:val="00031239"/>
    <w:rsid w:val="00037415"/>
    <w:rsid w:val="00056310"/>
    <w:rsid w:val="0009172D"/>
    <w:rsid w:val="000B1530"/>
    <w:rsid w:val="000C6966"/>
    <w:rsid w:val="000E0FAB"/>
    <w:rsid w:val="000F35F5"/>
    <w:rsid w:val="000F4D21"/>
    <w:rsid w:val="00121720"/>
    <w:rsid w:val="0015168C"/>
    <w:rsid w:val="00171072"/>
    <w:rsid w:val="001B56D0"/>
    <w:rsid w:val="001C310D"/>
    <w:rsid w:val="001C3460"/>
    <w:rsid w:val="0023593C"/>
    <w:rsid w:val="00285215"/>
    <w:rsid w:val="002A6D87"/>
    <w:rsid w:val="002D1755"/>
    <w:rsid w:val="002F03FA"/>
    <w:rsid w:val="003103EF"/>
    <w:rsid w:val="00316CE8"/>
    <w:rsid w:val="00332536"/>
    <w:rsid w:val="00340820"/>
    <w:rsid w:val="00347075"/>
    <w:rsid w:val="003501EF"/>
    <w:rsid w:val="003719D3"/>
    <w:rsid w:val="003D5341"/>
    <w:rsid w:val="003E35AD"/>
    <w:rsid w:val="003E3A49"/>
    <w:rsid w:val="003E7697"/>
    <w:rsid w:val="00477057"/>
    <w:rsid w:val="004A4A52"/>
    <w:rsid w:val="004C25E2"/>
    <w:rsid w:val="0054151A"/>
    <w:rsid w:val="005455BB"/>
    <w:rsid w:val="0058440B"/>
    <w:rsid w:val="005847D5"/>
    <w:rsid w:val="00591C3E"/>
    <w:rsid w:val="005D6EED"/>
    <w:rsid w:val="005E0ECA"/>
    <w:rsid w:val="00613B75"/>
    <w:rsid w:val="00620A38"/>
    <w:rsid w:val="006B6B3F"/>
    <w:rsid w:val="006D6EA9"/>
    <w:rsid w:val="006E4FB8"/>
    <w:rsid w:val="00712C1E"/>
    <w:rsid w:val="00794A08"/>
    <w:rsid w:val="007A2B12"/>
    <w:rsid w:val="007D4D48"/>
    <w:rsid w:val="007E2474"/>
    <w:rsid w:val="007F3D5F"/>
    <w:rsid w:val="00845190"/>
    <w:rsid w:val="008461C0"/>
    <w:rsid w:val="0086316A"/>
    <w:rsid w:val="0086424A"/>
    <w:rsid w:val="00890DAB"/>
    <w:rsid w:val="008A05A6"/>
    <w:rsid w:val="008A5DBE"/>
    <w:rsid w:val="008C1EBE"/>
    <w:rsid w:val="008F09B1"/>
    <w:rsid w:val="009428F4"/>
    <w:rsid w:val="00942961"/>
    <w:rsid w:val="00970170"/>
    <w:rsid w:val="00982735"/>
    <w:rsid w:val="009A6C1F"/>
    <w:rsid w:val="00A04DF4"/>
    <w:rsid w:val="00A11369"/>
    <w:rsid w:val="00A20D08"/>
    <w:rsid w:val="00A43F17"/>
    <w:rsid w:val="00A5768F"/>
    <w:rsid w:val="00A864FC"/>
    <w:rsid w:val="00A90B7E"/>
    <w:rsid w:val="00A92FE4"/>
    <w:rsid w:val="00AF3FC1"/>
    <w:rsid w:val="00BA437A"/>
    <w:rsid w:val="00BE1168"/>
    <w:rsid w:val="00C1502A"/>
    <w:rsid w:val="00C7094B"/>
    <w:rsid w:val="00C855BF"/>
    <w:rsid w:val="00CA2FF0"/>
    <w:rsid w:val="00CF6A43"/>
    <w:rsid w:val="00D016EB"/>
    <w:rsid w:val="00D52B1A"/>
    <w:rsid w:val="00D64FC9"/>
    <w:rsid w:val="00DE1522"/>
    <w:rsid w:val="00DE3FA4"/>
    <w:rsid w:val="00E00ADD"/>
    <w:rsid w:val="00ED1C6C"/>
    <w:rsid w:val="00EE3AF5"/>
    <w:rsid w:val="00F0626F"/>
    <w:rsid w:val="00F5202F"/>
    <w:rsid w:val="00F52A04"/>
    <w:rsid w:val="00F75B5E"/>
    <w:rsid w:val="00F83894"/>
    <w:rsid w:val="00F96E75"/>
    <w:rsid w:val="00FA56E3"/>
    <w:rsid w:val="00FB3FC6"/>
    <w:rsid w:val="00FB557A"/>
    <w:rsid w:val="00FD600F"/>
    <w:rsid w:val="00FF3E2A"/>
    <w:rsid w:val="00FF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4259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F5202F"/>
    <w:pPr>
      <w:ind w:firstLineChars="200" w:firstLine="420"/>
    </w:pPr>
    <w:rPr>
      <w:sz w:val="24"/>
      <w:szCs w:val="24"/>
    </w:rPr>
  </w:style>
  <w:style w:type="character" w:customStyle="1" w:styleId="fontstyle01">
    <w:name w:val="fontstyle01"/>
    <w:basedOn w:val="a0"/>
    <w:rsid w:val="003501EF"/>
    <w:rPr>
      <w:rFonts w:ascii="仿宋" w:eastAsia="仿宋" w:hAnsi="仿宋" w:hint="eastAsia"/>
      <w:b w:val="0"/>
      <w:bCs w:val="0"/>
      <w:i w:val="0"/>
      <w:iCs w:val="0"/>
      <w:color w:val="000000"/>
      <w:sz w:val="32"/>
      <w:szCs w:val="32"/>
    </w:rPr>
  </w:style>
  <w:style w:type="character" w:styleId="a4">
    <w:name w:val="Hyperlink"/>
    <w:basedOn w:val="a0"/>
    <w:uiPriority w:val="99"/>
    <w:unhideWhenUsed/>
    <w:rsid w:val="008642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6424A"/>
    <w:rPr>
      <w:color w:val="605E5C"/>
      <w:shd w:val="clear" w:color="auto" w:fill="E1DFDD"/>
    </w:rPr>
  </w:style>
  <w:style w:type="paragraph" w:styleId="a5">
    <w:name w:val="header"/>
    <w:basedOn w:val="a"/>
    <w:link w:val="Char"/>
    <w:uiPriority w:val="99"/>
    <w:unhideWhenUsed/>
    <w:rsid w:val="000312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31239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312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3123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F5202F"/>
    <w:pPr>
      <w:ind w:firstLineChars="200" w:firstLine="420"/>
    </w:pPr>
    <w:rPr>
      <w:sz w:val="24"/>
      <w:szCs w:val="24"/>
    </w:rPr>
  </w:style>
  <w:style w:type="character" w:customStyle="1" w:styleId="fontstyle01">
    <w:name w:val="fontstyle01"/>
    <w:basedOn w:val="a0"/>
    <w:rsid w:val="003501EF"/>
    <w:rPr>
      <w:rFonts w:ascii="仿宋" w:eastAsia="仿宋" w:hAnsi="仿宋" w:hint="eastAsia"/>
      <w:b w:val="0"/>
      <w:bCs w:val="0"/>
      <w:i w:val="0"/>
      <w:iCs w:val="0"/>
      <w:color w:val="000000"/>
      <w:sz w:val="32"/>
      <w:szCs w:val="32"/>
    </w:rPr>
  </w:style>
  <w:style w:type="character" w:styleId="a4">
    <w:name w:val="Hyperlink"/>
    <w:basedOn w:val="a0"/>
    <w:uiPriority w:val="99"/>
    <w:unhideWhenUsed/>
    <w:rsid w:val="008642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6424A"/>
    <w:rPr>
      <w:color w:val="605E5C"/>
      <w:shd w:val="clear" w:color="auto" w:fill="E1DFDD"/>
    </w:rPr>
  </w:style>
  <w:style w:type="paragraph" w:styleId="a5">
    <w:name w:val="header"/>
    <w:basedOn w:val="a"/>
    <w:link w:val="Char"/>
    <w:uiPriority w:val="99"/>
    <w:unhideWhenUsed/>
    <w:rsid w:val="000312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31239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312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3123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188</Words>
  <Characters>1072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郑哈哈</dc:creator>
  <cp:lastModifiedBy>陶宏(taoh)</cp:lastModifiedBy>
  <cp:revision>42</cp:revision>
  <dcterms:created xsi:type="dcterms:W3CDTF">2021-03-15T06:28:00Z</dcterms:created>
  <dcterms:modified xsi:type="dcterms:W3CDTF">2022-04-01T08:44:00Z</dcterms:modified>
</cp:coreProperties>
</file>