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A9DD6">
      <w:pPr>
        <w:pageBreakBefore/>
        <w:spacing w:before="0" w:after="0" w:line="560" w:lineRule="exact"/>
        <w:ind w:left="0" w:firstLine="0"/>
        <w:jc w:val="left"/>
      </w:pPr>
      <w:bookmarkStart w:id="0" w:name="_GoBack"/>
      <w:bookmarkEnd w:id="0"/>
      <w:r>
        <w:rPr>
          <w:rFonts w:ascii="Times New Roman" w:hAnsi="Times New Roman" w:eastAsia="黑体"/>
          <w:b w:val="0"/>
          <w:color w:val="000000"/>
          <w:sz w:val="32"/>
        </w:rPr>
        <w:t>附件2</w:t>
      </w:r>
    </w:p>
    <w:p w14:paraId="56D81383">
      <w:pPr>
        <w:spacing w:before="0" w:after="0" w:line="560" w:lineRule="exact"/>
        <w:ind w:left="0" w:firstLine="0"/>
        <w:jc w:val="both"/>
      </w:pPr>
    </w:p>
    <w:p w14:paraId="476F4730">
      <w:pPr>
        <w:spacing w:before="0" w:after="0" w:line="560" w:lineRule="exact"/>
        <w:ind w:left="0" w:firstLine="0"/>
        <w:jc w:val="both"/>
      </w:pPr>
    </w:p>
    <w:p w14:paraId="5D0BE807">
      <w:pPr>
        <w:spacing w:before="0" w:after="0" w:line="880" w:lineRule="exact"/>
        <w:ind w:left="0" w:firstLine="0"/>
        <w:jc w:val="center"/>
        <w:rPr>
          <w:rFonts w:hint="eastAsia" w:ascii="Times New Roman" w:hAnsi="Times New Roman" w:eastAsia="方正小标宋简体" w:cs="方正小标宋简体"/>
        </w:rPr>
      </w:pPr>
      <w:r>
        <w:rPr>
          <w:rFonts w:hint="eastAsia" w:ascii="Times New Roman" w:hAnsi="Times New Roman" w:eastAsia="方正小标宋简体" w:cs="方正小标宋简体"/>
          <w:b/>
          <w:color w:val="000000"/>
          <w:sz w:val="48"/>
        </w:rPr>
        <w:t>浙江工业大学</w:t>
      </w:r>
    </w:p>
    <w:p w14:paraId="669DEBC2">
      <w:pPr>
        <w:spacing w:before="0" w:after="0" w:line="880" w:lineRule="exact"/>
        <w:ind w:left="0" w:firstLine="0"/>
        <w:jc w:val="center"/>
        <w:rPr>
          <w:rFonts w:hint="eastAsia" w:ascii="Times New Roman" w:hAnsi="Times New Roman" w:eastAsia="方正小标宋简体" w:cs="方正小标宋简体"/>
        </w:rPr>
      </w:pPr>
      <w:r>
        <w:rPr>
          <w:rFonts w:hint="eastAsia" w:ascii="Times New Roman" w:hAnsi="Times New Roman" w:eastAsia="方正小标宋简体" w:cs="方正小标宋简体"/>
          <w:b/>
          <w:color w:val="000000"/>
          <w:sz w:val="48"/>
        </w:rPr>
        <w:t>教育教学改革研究项目申请书</w:t>
      </w:r>
    </w:p>
    <w:p w14:paraId="58C5D09C">
      <w:pPr>
        <w:spacing w:before="0" w:after="0" w:line="560" w:lineRule="exact"/>
        <w:ind w:left="0" w:firstLine="0"/>
        <w:jc w:val="both"/>
      </w:pPr>
    </w:p>
    <w:p w14:paraId="1A250A6C">
      <w:pPr>
        <w:spacing w:before="0" w:after="0" w:line="560" w:lineRule="exact"/>
        <w:ind w:left="0" w:firstLine="0"/>
        <w:jc w:val="both"/>
      </w:pP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6349"/>
      </w:tblGrid>
      <w:tr w14:paraId="2BA21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579974CE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项目名称</w:t>
            </w:r>
          </w:p>
        </w:tc>
        <w:tc>
          <w:tcPr>
            <w:tcW w:w="6350" w:type="dxa"/>
            <w:vAlign w:val="center"/>
          </w:tcPr>
          <w:p w14:paraId="773EA571">
            <w:pPr>
              <w:spacing w:before="20" w:after="20" w:line="360" w:lineRule="exact"/>
              <w:ind w:firstLine="0"/>
              <w:jc w:val="center"/>
            </w:pPr>
          </w:p>
        </w:tc>
      </w:tr>
      <w:tr w14:paraId="0B29D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09567E10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项目类别</w:t>
            </w:r>
          </w:p>
        </w:tc>
        <w:tc>
          <w:tcPr>
            <w:tcW w:w="6350" w:type="dxa"/>
            <w:vAlign w:val="center"/>
          </w:tcPr>
          <w:p w14:paraId="5F5CC462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□重大项目　□重点项目　□一般项目</w:t>
            </w:r>
          </w:p>
        </w:tc>
      </w:tr>
      <w:tr w14:paraId="1AB41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636BDFDE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重点项目方向</w:t>
            </w:r>
          </w:p>
        </w:tc>
        <w:tc>
          <w:tcPr>
            <w:tcW w:w="6350" w:type="dxa"/>
            <w:vAlign w:val="center"/>
          </w:tcPr>
          <w:p w14:paraId="61A562B5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□方向一　□方向二　□方向三　□方向四</w:t>
            </w:r>
          </w:p>
        </w:tc>
      </w:tr>
      <w:tr w14:paraId="43CF2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69E6F54B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项目负责人</w:t>
            </w:r>
          </w:p>
        </w:tc>
        <w:tc>
          <w:tcPr>
            <w:tcW w:w="6350" w:type="dxa"/>
            <w:vAlign w:val="center"/>
          </w:tcPr>
          <w:p w14:paraId="058B1F06">
            <w:pPr>
              <w:spacing w:before="20" w:after="20" w:line="360" w:lineRule="exact"/>
              <w:ind w:firstLine="0"/>
              <w:jc w:val="center"/>
            </w:pPr>
          </w:p>
        </w:tc>
      </w:tr>
      <w:tr w14:paraId="2FA28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426C1135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所在学院（部门）</w:t>
            </w:r>
          </w:p>
        </w:tc>
        <w:tc>
          <w:tcPr>
            <w:tcW w:w="6350" w:type="dxa"/>
            <w:vAlign w:val="center"/>
          </w:tcPr>
          <w:p w14:paraId="02844FE4">
            <w:pPr>
              <w:spacing w:before="20" w:after="20" w:line="360" w:lineRule="exact"/>
              <w:ind w:firstLine="0"/>
              <w:jc w:val="center"/>
            </w:pPr>
          </w:p>
        </w:tc>
      </w:tr>
      <w:tr w14:paraId="1D9F3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3CE0169F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依托课程或实验班</w:t>
            </w:r>
          </w:p>
        </w:tc>
        <w:tc>
          <w:tcPr>
            <w:tcW w:w="6350" w:type="dxa"/>
            <w:vAlign w:val="center"/>
          </w:tcPr>
          <w:p w14:paraId="6D734004">
            <w:pPr>
              <w:spacing w:before="20" w:after="20" w:line="360" w:lineRule="exact"/>
              <w:ind w:firstLine="0"/>
              <w:jc w:val="center"/>
            </w:pPr>
          </w:p>
        </w:tc>
      </w:tr>
      <w:tr w14:paraId="76075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1DF17467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联系电话/电子邮箱</w:t>
            </w:r>
          </w:p>
        </w:tc>
        <w:tc>
          <w:tcPr>
            <w:tcW w:w="6350" w:type="dxa"/>
            <w:vAlign w:val="center"/>
          </w:tcPr>
          <w:p w14:paraId="67C3901D">
            <w:pPr>
              <w:spacing w:before="20" w:after="20" w:line="360" w:lineRule="exact"/>
              <w:ind w:firstLine="0"/>
              <w:jc w:val="center"/>
            </w:pPr>
          </w:p>
        </w:tc>
      </w:tr>
      <w:tr w14:paraId="5F9F0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94" w:type="dxa"/>
            <w:vAlign w:val="center"/>
          </w:tcPr>
          <w:p w14:paraId="7A33B840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</w:rPr>
              <w:t>填报日期</w:t>
            </w:r>
          </w:p>
        </w:tc>
        <w:tc>
          <w:tcPr>
            <w:tcW w:w="6350" w:type="dxa"/>
            <w:vAlign w:val="center"/>
          </w:tcPr>
          <w:p w14:paraId="10C083DE">
            <w:pPr>
              <w:spacing w:before="20" w:after="20" w:line="360" w:lineRule="exact"/>
              <w:ind w:firstLine="0"/>
              <w:jc w:val="center"/>
            </w:pPr>
          </w:p>
        </w:tc>
      </w:tr>
    </w:tbl>
    <w:p w14:paraId="7CD6CCD3">
      <w:pPr>
        <w:spacing w:after="0" w:line="160" w:lineRule="exact"/>
      </w:pPr>
    </w:p>
    <w:p w14:paraId="780F6BAD">
      <w:pPr>
        <w:spacing w:before="0" w:after="0" w:line="560" w:lineRule="exact"/>
        <w:ind w:left="0" w:firstLine="0"/>
        <w:jc w:val="both"/>
      </w:pPr>
    </w:p>
    <w:p w14:paraId="7A091674">
      <w:pPr>
        <w:spacing w:before="0" w:after="0" w:line="560" w:lineRule="exact"/>
        <w:ind w:left="0" w:firstLine="0"/>
        <w:jc w:val="center"/>
      </w:pPr>
      <w:r>
        <w:rPr>
          <w:rFonts w:ascii="Times New Roman" w:hAnsi="Times New Roman" w:eastAsia="仿宋"/>
          <w:b w:val="0"/>
          <w:color w:val="000000"/>
          <w:sz w:val="32"/>
        </w:rPr>
        <w:t>教务处制</w:t>
      </w:r>
    </w:p>
    <w:p w14:paraId="45EA2BB0">
      <w:pPr>
        <w:spacing w:before="0" w:after="0" w:line="560" w:lineRule="exact"/>
        <w:ind w:left="0" w:firstLine="0"/>
        <w:jc w:val="center"/>
      </w:pPr>
      <w:r>
        <w:rPr>
          <w:rFonts w:ascii="Times New Roman" w:hAnsi="Times New Roman" w:eastAsia="仿宋"/>
          <w:b w:val="0"/>
          <w:color w:val="000000"/>
          <w:sz w:val="32"/>
        </w:rPr>
        <w:t>2026年9月</w:t>
      </w:r>
    </w:p>
    <w:p w14:paraId="5C464D24">
      <w:pPr>
        <w:pageBreakBefore/>
        <w:spacing w:before="0" w:after="0" w:line="640" w:lineRule="exact"/>
        <w:ind w:left="0" w:firstLine="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color w:val="000000"/>
          <w:sz w:val="44"/>
          <w:szCs w:val="44"/>
        </w:rPr>
        <w:t>填写说明</w:t>
      </w:r>
    </w:p>
    <w:p w14:paraId="45E49B4A">
      <w:pPr>
        <w:spacing w:before="0" w:after="40" w:line="440" w:lineRule="exact"/>
        <w:ind w:left="0" w:firstLine="480"/>
        <w:jc w:val="both"/>
        <w:rPr>
          <w:rFonts w:ascii="Times New Roman" w:hAnsi="Times New Roman" w:eastAsia="仿宋"/>
          <w:b w:val="0"/>
          <w:color w:val="000000"/>
          <w:sz w:val="24"/>
        </w:rPr>
      </w:pPr>
    </w:p>
    <w:p w14:paraId="11BF0B58">
      <w:pPr>
        <w:spacing w:before="0" w:after="0" w:line="360" w:lineRule="auto"/>
        <w:ind w:left="0" w:firstLine="640" w:firstLineChars="200"/>
        <w:jc w:val="both"/>
        <w:rPr>
          <w:sz w:val="32"/>
          <w:szCs w:val="32"/>
        </w:rPr>
      </w:pPr>
      <w:r>
        <w:rPr>
          <w:rFonts w:ascii="Times New Roman" w:hAnsi="Times New Roman" w:eastAsia="仿宋"/>
          <w:b w:val="0"/>
          <w:color w:val="000000"/>
          <w:sz w:val="32"/>
          <w:szCs w:val="32"/>
        </w:rPr>
        <w:t>1.申请书应形成</w:t>
      </w:r>
      <w:r>
        <w:rPr>
          <w:rFonts w:hint="eastAsia"/>
          <w:b w:val="0"/>
          <w:color w:val="000000"/>
          <w:sz w:val="32"/>
          <w:szCs w:val="32"/>
          <w:lang w:eastAsia="zh-CN"/>
        </w:rPr>
        <w:t>“</w:t>
      </w:r>
      <w:r>
        <w:rPr>
          <w:rFonts w:ascii="Times New Roman" w:hAnsi="Times New Roman" w:eastAsia="仿宋"/>
          <w:b w:val="0"/>
          <w:color w:val="000000"/>
          <w:sz w:val="32"/>
          <w:szCs w:val="32"/>
        </w:rPr>
        <w:t>问题</w:t>
      </w:r>
      <w:r>
        <w:rPr>
          <w:rFonts w:hint="eastAsia"/>
          <w:b w:val="0"/>
          <w:color w:val="000000"/>
          <w:sz w:val="32"/>
          <w:szCs w:val="32"/>
          <w:lang w:val="en-US" w:eastAsia="zh-CN"/>
        </w:rPr>
        <w:t>-</w:t>
      </w:r>
      <w:r>
        <w:rPr>
          <w:rFonts w:ascii="Times New Roman" w:hAnsi="Times New Roman" w:eastAsia="仿宋"/>
          <w:b w:val="0"/>
          <w:color w:val="000000"/>
          <w:sz w:val="32"/>
          <w:szCs w:val="32"/>
        </w:rPr>
        <w:t>能力</w:t>
      </w:r>
      <w:r>
        <w:rPr>
          <w:rFonts w:hint="eastAsia"/>
          <w:b w:val="0"/>
          <w:color w:val="000000"/>
          <w:sz w:val="32"/>
          <w:szCs w:val="32"/>
          <w:lang w:val="en-US" w:eastAsia="zh-CN"/>
        </w:rPr>
        <w:t>-</w:t>
      </w:r>
      <w:r>
        <w:rPr>
          <w:rFonts w:ascii="Times New Roman" w:hAnsi="Times New Roman" w:eastAsia="仿宋"/>
          <w:b w:val="0"/>
          <w:color w:val="000000"/>
          <w:sz w:val="32"/>
          <w:szCs w:val="32"/>
        </w:rPr>
        <w:t>课堂</w:t>
      </w:r>
      <w:r>
        <w:rPr>
          <w:rFonts w:hint="eastAsia"/>
          <w:b w:val="0"/>
          <w:color w:val="000000"/>
          <w:sz w:val="32"/>
          <w:szCs w:val="32"/>
          <w:lang w:val="en-US" w:eastAsia="zh-CN"/>
        </w:rPr>
        <w:t>-</w:t>
      </w:r>
      <w:r>
        <w:rPr>
          <w:rFonts w:ascii="Times New Roman" w:hAnsi="Times New Roman" w:eastAsia="仿宋"/>
          <w:b w:val="0"/>
          <w:color w:val="000000"/>
          <w:sz w:val="32"/>
          <w:szCs w:val="32"/>
        </w:rPr>
        <w:t>证据</w:t>
      </w:r>
      <w:r>
        <w:rPr>
          <w:rFonts w:hint="eastAsia"/>
          <w:b w:val="0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"/>
          <w:b w:val="0"/>
          <w:color w:val="000000"/>
          <w:sz w:val="32"/>
          <w:szCs w:val="32"/>
        </w:rPr>
        <w:t>闭环，突出课堂将发生什么变化、用什么证据证明学生能力得到提升。</w:t>
      </w:r>
    </w:p>
    <w:p w14:paraId="1511AE51">
      <w:pPr>
        <w:spacing w:before="0" w:after="0" w:line="360" w:lineRule="auto"/>
        <w:ind w:left="0" w:firstLine="640" w:firstLineChars="200"/>
        <w:jc w:val="both"/>
        <w:rPr>
          <w:sz w:val="32"/>
          <w:szCs w:val="32"/>
        </w:rPr>
      </w:pPr>
      <w:r>
        <w:rPr>
          <w:rFonts w:ascii="Times New Roman" w:hAnsi="Times New Roman" w:eastAsia="仿宋"/>
          <w:b w:val="0"/>
          <w:color w:val="000000"/>
          <w:sz w:val="32"/>
          <w:szCs w:val="32"/>
        </w:rPr>
        <w:t>2.重大项目须系统覆盖全部能力；重点项目主攻2-3项能力，其中核心能力不少于2项；一般项目主攻1-2项能力。</w:t>
      </w:r>
    </w:p>
    <w:p w14:paraId="246E3A71">
      <w:pPr>
        <w:spacing w:before="0" w:after="0" w:line="360" w:lineRule="auto"/>
        <w:ind w:left="0" w:firstLine="640" w:firstLineChars="200"/>
        <w:jc w:val="both"/>
        <w:rPr>
          <w:sz w:val="32"/>
          <w:szCs w:val="32"/>
        </w:rPr>
      </w:pPr>
      <w:r>
        <w:rPr>
          <w:rFonts w:ascii="Times New Roman" w:hAnsi="Times New Roman" w:eastAsia="仿宋"/>
          <w:b w:val="0"/>
          <w:color w:val="000000"/>
          <w:sz w:val="32"/>
          <w:szCs w:val="32"/>
        </w:rPr>
        <w:t>3.重大、重点项目须采用准实验设计，结题须达到A级证据；一般项目至少采用单组前后测设计，结题须达到B级及以上证据。</w:t>
      </w:r>
    </w:p>
    <w:p w14:paraId="61A1354D">
      <w:pPr>
        <w:spacing w:before="0" w:after="0" w:line="360" w:lineRule="auto"/>
        <w:ind w:left="0" w:firstLine="640" w:firstLineChars="200"/>
        <w:jc w:val="both"/>
        <w:rPr>
          <w:sz w:val="32"/>
          <w:szCs w:val="32"/>
        </w:rPr>
      </w:pPr>
      <w:r>
        <w:rPr>
          <w:rFonts w:ascii="Times New Roman" w:hAnsi="Times New Roman" w:eastAsia="仿宋"/>
          <w:b w:val="0"/>
          <w:color w:val="000000"/>
          <w:sz w:val="32"/>
          <w:szCs w:val="32"/>
        </w:rPr>
        <w:t>4.重大项目须另附独立、完整的人才培养方案。</w:t>
      </w:r>
    </w:p>
    <w:p w14:paraId="646AB53C">
      <w:pPr>
        <w:spacing w:before="0" w:after="0" w:line="360" w:lineRule="auto"/>
        <w:ind w:left="0" w:firstLine="640" w:firstLineChars="200"/>
        <w:jc w:val="both"/>
        <w:rPr>
          <w:sz w:val="32"/>
          <w:szCs w:val="32"/>
        </w:rPr>
      </w:pPr>
      <w:r>
        <w:rPr>
          <w:rFonts w:ascii="Times New Roman" w:hAnsi="Times New Roman" w:eastAsia="仿宋"/>
          <w:b w:val="0"/>
          <w:color w:val="000000"/>
          <w:sz w:val="32"/>
          <w:szCs w:val="32"/>
        </w:rPr>
        <w:t>5.表格不够可自行加行、加页。</w:t>
      </w:r>
    </w:p>
    <w:p w14:paraId="58435458">
      <w:pPr>
        <w:keepNext w:val="0"/>
        <w:spacing w:before="0" w:after="0" w:line="240" w:lineRule="auto"/>
        <w:ind w:left="0" w:firstLine="0"/>
        <w:jc w:val="left"/>
        <w:rPr>
          <w:rFonts w:ascii="Times New Roman" w:hAnsi="Times New Roman" w:eastAsia="黑体"/>
          <w:b w:val="0"/>
          <w:color w:val="000000"/>
          <w:sz w:val="28"/>
        </w:rPr>
      </w:pPr>
      <w:r>
        <w:rPr>
          <w:rFonts w:ascii="Times New Roman" w:hAnsi="Times New Roman" w:eastAsia="黑体"/>
          <w:b w:val="0"/>
          <w:color w:val="000000"/>
          <w:sz w:val="28"/>
        </w:rPr>
        <w:br w:type="page"/>
      </w:r>
    </w:p>
    <w:p w14:paraId="701DDB6F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一、项目基本信息</w:t>
      </w:r>
    </w:p>
    <w:tbl>
      <w:tblPr>
        <w:tblStyle w:val="32"/>
        <w:tblW w:w="88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2719"/>
        <w:gridCol w:w="1700"/>
        <w:gridCol w:w="2720"/>
      </w:tblGrid>
      <w:tr w14:paraId="69062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700" w:type="dxa"/>
            <w:vAlign w:val="center"/>
          </w:tcPr>
          <w:p w14:paraId="1A740AF2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项目名称</w:t>
            </w:r>
          </w:p>
        </w:tc>
        <w:tc>
          <w:tcPr>
            <w:tcW w:w="7139" w:type="dxa"/>
            <w:gridSpan w:val="3"/>
            <w:vAlign w:val="center"/>
          </w:tcPr>
          <w:p w14:paraId="23129281">
            <w:pPr>
              <w:spacing w:before="20" w:after="20" w:line="360" w:lineRule="exact"/>
              <w:ind w:firstLine="0"/>
              <w:jc w:val="center"/>
            </w:pPr>
          </w:p>
        </w:tc>
      </w:tr>
      <w:tr w14:paraId="0F3A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700" w:type="dxa"/>
            <w:vAlign w:val="center"/>
          </w:tcPr>
          <w:p w14:paraId="5FF5EEDC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项目类别</w:t>
            </w:r>
          </w:p>
        </w:tc>
        <w:tc>
          <w:tcPr>
            <w:tcW w:w="2719" w:type="dxa"/>
            <w:vAlign w:val="center"/>
          </w:tcPr>
          <w:p w14:paraId="62C184F9">
            <w:pPr>
              <w:spacing w:before="20" w:after="20" w:line="360" w:lineRule="exact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□重大　□重点　□一般</w:t>
            </w:r>
          </w:p>
        </w:tc>
        <w:tc>
          <w:tcPr>
            <w:tcW w:w="1700" w:type="dxa"/>
            <w:vAlign w:val="center"/>
          </w:tcPr>
          <w:p w14:paraId="27442FE3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重点项目方向</w:t>
            </w:r>
          </w:p>
        </w:tc>
        <w:tc>
          <w:tcPr>
            <w:tcW w:w="2720" w:type="dxa"/>
            <w:vAlign w:val="center"/>
          </w:tcPr>
          <w:p w14:paraId="6F5EAB0E">
            <w:pPr>
              <w:spacing w:before="20" w:after="20" w:line="360" w:lineRule="exact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□一　□二　□三　□四</w:t>
            </w:r>
          </w:p>
        </w:tc>
      </w:tr>
      <w:tr w14:paraId="39FF7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700" w:type="dxa"/>
            <w:vAlign w:val="center"/>
          </w:tcPr>
          <w:p w14:paraId="661ECB10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负责人姓名</w:t>
            </w:r>
          </w:p>
        </w:tc>
        <w:tc>
          <w:tcPr>
            <w:tcW w:w="2719" w:type="dxa"/>
            <w:vAlign w:val="center"/>
          </w:tcPr>
          <w:p w14:paraId="2ECA754D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321726DD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职称/职务</w:t>
            </w:r>
          </w:p>
        </w:tc>
        <w:tc>
          <w:tcPr>
            <w:tcW w:w="2720" w:type="dxa"/>
            <w:vAlign w:val="center"/>
          </w:tcPr>
          <w:p w14:paraId="6D660121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</w:p>
        </w:tc>
      </w:tr>
      <w:tr w14:paraId="5894D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00" w:type="dxa"/>
            <w:vAlign w:val="center"/>
          </w:tcPr>
          <w:p w14:paraId="6940E960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所在学院（部门）</w:t>
            </w:r>
          </w:p>
        </w:tc>
        <w:tc>
          <w:tcPr>
            <w:tcW w:w="2719" w:type="dxa"/>
            <w:vAlign w:val="center"/>
          </w:tcPr>
          <w:p w14:paraId="2A765ABF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0D60A295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2720" w:type="dxa"/>
            <w:vAlign w:val="center"/>
          </w:tcPr>
          <w:p w14:paraId="23716776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</w:p>
        </w:tc>
      </w:tr>
      <w:tr w14:paraId="62C24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700" w:type="dxa"/>
            <w:vAlign w:val="center"/>
          </w:tcPr>
          <w:p w14:paraId="29F306E6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依托课程或实验班</w:t>
            </w:r>
          </w:p>
        </w:tc>
        <w:tc>
          <w:tcPr>
            <w:tcW w:w="2719" w:type="dxa"/>
            <w:vAlign w:val="center"/>
          </w:tcPr>
          <w:p w14:paraId="67511A5F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24BC7CB7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课程类型</w:t>
            </w:r>
          </w:p>
        </w:tc>
        <w:tc>
          <w:tcPr>
            <w:tcW w:w="2720" w:type="dxa"/>
            <w:vAlign w:val="center"/>
          </w:tcPr>
          <w:p w14:paraId="05459F83">
            <w:pPr>
              <w:spacing w:before="20" w:after="20" w:line="360" w:lineRule="exact"/>
              <w:ind w:firstLine="0"/>
              <w:jc w:val="center"/>
              <w:rPr>
                <w:rFonts w:hint="eastAsia" w:ascii="Times New Roman" w:hAnsi="Times New Roman" w:eastAsia="仿宋"/>
                <w:b w:val="0"/>
                <w:color w:val="000000"/>
                <w:sz w:val="24"/>
                <w:lang w:eastAsia="zh-CN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□通识　□专业基础</w:t>
            </w:r>
          </w:p>
          <w:p w14:paraId="46EE950B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□专业核心　□其他</w:t>
            </w:r>
          </w:p>
        </w:tc>
      </w:tr>
      <w:tr w14:paraId="44EAA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00" w:type="dxa"/>
            <w:vAlign w:val="center"/>
          </w:tcPr>
          <w:p w14:paraId="6FD0197F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授课对象与规模</w:t>
            </w:r>
          </w:p>
        </w:tc>
        <w:tc>
          <w:tcPr>
            <w:tcW w:w="2719" w:type="dxa"/>
            <w:vAlign w:val="center"/>
          </w:tcPr>
          <w:p w14:paraId="6C1D0450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06CA4D85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开课学期</w:t>
            </w:r>
          </w:p>
        </w:tc>
        <w:tc>
          <w:tcPr>
            <w:tcW w:w="2720" w:type="dxa"/>
            <w:vAlign w:val="center"/>
          </w:tcPr>
          <w:p w14:paraId="3A44D027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</w:p>
        </w:tc>
      </w:tr>
      <w:tr w14:paraId="5033A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00" w:type="dxa"/>
            <w:vAlign w:val="center"/>
          </w:tcPr>
          <w:p w14:paraId="5CE3C3CB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负责人是否主讲该课程</w:t>
            </w:r>
          </w:p>
        </w:tc>
        <w:tc>
          <w:tcPr>
            <w:tcW w:w="2719" w:type="dxa"/>
            <w:vAlign w:val="center"/>
          </w:tcPr>
          <w:p w14:paraId="037D8F7D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□是　□否</w:t>
            </w:r>
          </w:p>
        </w:tc>
        <w:tc>
          <w:tcPr>
            <w:tcW w:w="1700" w:type="dxa"/>
            <w:vAlign w:val="center"/>
          </w:tcPr>
          <w:p w14:paraId="5FD26686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是否有平行班</w:t>
            </w:r>
          </w:p>
        </w:tc>
        <w:tc>
          <w:tcPr>
            <w:tcW w:w="2720" w:type="dxa"/>
            <w:vAlign w:val="center"/>
          </w:tcPr>
          <w:p w14:paraId="7C5D71FE">
            <w:pPr>
              <w:spacing w:before="20" w:after="20" w:line="360" w:lineRule="exact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□有　□无</w:t>
            </w:r>
          </w:p>
        </w:tc>
      </w:tr>
      <w:tr w14:paraId="59F30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700" w:type="dxa"/>
            <w:vAlign w:val="center"/>
          </w:tcPr>
          <w:p w14:paraId="60B773B5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建设周期</w:t>
            </w:r>
          </w:p>
        </w:tc>
        <w:tc>
          <w:tcPr>
            <w:tcW w:w="7139" w:type="dxa"/>
            <w:gridSpan w:val="3"/>
            <w:vAlign w:val="center"/>
          </w:tcPr>
          <w:p w14:paraId="57524C95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2026年11月—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年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月</w:t>
            </w:r>
          </w:p>
        </w:tc>
      </w:tr>
    </w:tbl>
    <w:p w14:paraId="58DF1256">
      <w:pPr>
        <w:spacing w:after="0" w:line="160" w:lineRule="exact"/>
      </w:pPr>
    </w:p>
    <w:p w14:paraId="066FD9CE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二、团队成员及分工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2041"/>
        <w:gridCol w:w="1474"/>
        <w:gridCol w:w="1814"/>
        <w:gridCol w:w="2268"/>
      </w:tblGrid>
      <w:tr w14:paraId="01CD0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247" w:type="dxa"/>
            <w:vAlign w:val="center"/>
          </w:tcPr>
          <w:p w14:paraId="2367DA8B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姓名</w:t>
            </w:r>
          </w:p>
        </w:tc>
        <w:tc>
          <w:tcPr>
            <w:tcW w:w="2041" w:type="dxa"/>
            <w:vAlign w:val="center"/>
          </w:tcPr>
          <w:p w14:paraId="3726EA02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单位</w:t>
            </w:r>
          </w:p>
        </w:tc>
        <w:tc>
          <w:tcPr>
            <w:tcW w:w="1474" w:type="dxa"/>
            <w:vAlign w:val="center"/>
          </w:tcPr>
          <w:p w14:paraId="417DFC17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职称/职务</w:t>
            </w:r>
          </w:p>
        </w:tc>
        <w:tc>
          <w:tcPr>
            <w:tcW w:w="1814" w:type="dxa"/>
            <w:vAlign w:val="center"/>
          </w:tcPr>
          <w:p w14:paraId="28789055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是否承担该课程教学</w:t>
            </w:r>
          </w:p>
        </w:tc>
        <w:tc>
          <w:tcPr>
            <w:tcW w:w="2268" w:type="dxa"/>
            <w:vAlign w:val="center"/>
          </w:tcPr>
          <w:p w14:paraId="1DDBAEB8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主要任务</w:t>
            </w:r>
          </w:p>
        </w:tc>
      </w:tr>
      <w:tr w14:paraId="0FBB5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7" w:type="dxa"/>
            <w:vAlign w:val="center"/>
          </w:tcPr>
          <w:p w14:paraId="535F36D5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574D5F75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61BE8405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068B2DDF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03F3AE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75686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7" w:type="dxa"/>
            <w:vAlign w:val="center"/>
          </w:tcPr>
          <w:p w14:paraId="18650DA1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23B0F73D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6F5A1B60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772995E9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E43BE7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3116D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7" w:type="dxa"/>
            <w:vAlign w:val="center"/>
          </w:tcPr>
          <w:p w14:paraId="51A851AA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1BEFC9C1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280E7C6C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0B5FB423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924953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312B5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7" w:type="dxa"/>
            <w:vAlign w:val="center"/>
          </w:tcPr>
          <w:p w14:paraId="3A40FF7E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19C396E2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7D1E781C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5DCDF3AD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4D9E1F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5BEF9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7" w:type="dxa"/>
            <w:vAlign w:val="center"/>
          </w:tcPr>
          <w:p w14:paraId="14E285B7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1E3827B9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6FC9233F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3E7171DE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D35D79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76FB8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7" w:type="dxa"/>
            <w:vAlign w:val="center"/>
          </w:tcPr>
          <w:p w14:paraId="7DEA5091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73780555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2DF6B1EE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75B43163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FB32C3">
            <w:pPr>
              <w:spacing w:before="20" w:after="20" w:line="320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4AD3168B">
      <w:pPr>
        <w:spacing w:after="0" w:line="160" w:lineRule="exact"/>
      </w:pPr>
    </w:p>
    <w:p w14:paraId="5864A2F1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三、真实问题与基线</w:t>
      </w:r>
    </w:p>
    <w:p w14:paraId="23CE2991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1.改革对象与真实问题：面向哪些专业、课程和学生，当前最突出、最需要解决的教学问题是什么。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62118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1" w:hRule="atLeast"/>
          <w:jc w:val="center"/>
        </w:trPr>
        <w:tc>
          <w:tcPr>
            <w:tcW w:w="8844" w:type="dxa"/>
            <w:vAlign w:val="top"/>
          </w:tcPr>
          <w:p w14:paraId="5BB6AF4A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5469D536">
      <w:pPr>
        <w:spacing w:after="0" w:line="160" w:lineRule="exact"/>
      </w:pPr>
    </w:p>
    <w:p w14:paraId="208F8E79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2.现有基线：改革前学生在主攻能力上处于什么状态，已有哪些数据、作品、课程目标达成度或评价可以作为基线。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4606C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4" w:hRule="atLeast"/>
          <w:jc w:val="center"/>
        </w:trPr>
        <w:tc>
          <w:tcPr>
            <w:tcW w:w="8844" w:type="dxa"/>
            <w:vAlign w:val="top"/>
          </w:tcPr>
          <w:p w14:paraId="49A4368B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6D392E5D">
      <w:pPr>
        <w:spacing w:after="0" w:line="160" w:lineRule="exact"/>
      </w:pPr>
    </w:p>
    <w:p w14:paraId="5EC6D338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四、主攻能力与预期水平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6237"/>
      </w:tblGrid>
      <w:tr w14:paraId="10D79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608" w:type="dxa"/>
            <w:vAlign w:val="center"/>
          </w:tcPr>
          <w:p w14:paraId="279DC828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核心能力（勾选主攻能力）</w:t>
            </w:r>
          </w:p>
        </w:tc>
        <w:tc>
          <w:tcPr>
            <w:tcW w:w="6236" w:type="dxa"/>
            <w:vAlign w:val="center"/>
          </w:tcPr>
          <w:p w14:paraId="7B327241">
            <w:pPr>
              <w:spacing w:before="20" w:after="20" w:line="360" w:lineRule="exact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□1.复杂问题发现与定义　□2.跨学科知识整合　□3.批判性思维与判断　□4.人机协同与人工智能驾驭　□5.真实情境中的设计实践与创新　□6.伦理责任与价值判断</w:t>
            </w:r>
          </w:p>
        </w:tc>
      </w:tr>
      <w:tr w14:paraId="714BF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608" w:type="dxa"/>
            <w:vAlign w:val="center"/>
          </w:tcPr>
          <w:p w14:paraId="713755E2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支撑能力（勾选主攻或辅助能力）</w:t>
            </w:r>
          </w:p>
        </w:tc>
        <w:tc>
          <w:tcPr>
            <w:tcW w:w="6236" w:type="dxa"/>
            <w:vAlign w:val="center"/>
          </w:tcPr>
          <w:p w14:paraId="171A3CFB">
            <w:pPr>
              <w:spacing w:before="20" w:after="20" w:line="360" w:lineRule="exact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□7.自主学习与元认知　□8.沟通表达与团队协作</w:t>
            </w:r>
          </w:p>
        </w:tc>
      </w:tr>
    </w:tbl>
    <w:p w14:paraId="2B63BCB6">
      <w:pPr>
        <w:spacing w:after="0" w:line="160" w:lineRule="exact"/>
      </w:pP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2268"/>
        <w:gridCol w:w="1474"/>
        <w:gridCol w:w="1587"/>
        <w:gridCol w:w="1928"/>
      </w:tblGrid>
      <w:tr w14:paraId="76418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587" w:type="dxa"/>
            <w:vAlign w:val="center"/>
          </w:tcPr>
          <w:p w14:paraId="5E1D9AF0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主攻能力</w:t>
            </w:r>
          </w:p>
        </w:tc>
        <w:tc>
          <w:tcPr>
            <w:tcW w:w="2268" w:type="dxa"/>
            <w:vAlign w:val="center"/>
          </w:tcPr>
          <w:p w14:paraId="6A63070A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可观察的表现指标</w:t>
            </w:r>
          </w:p>
        </w:tc>
        <w:tc>
          <w:tcPr>
            <w:tcW w:w="1474" w:type="dxa"/>
            <w:vAlign w:val="center"/>
          </w:tcPr>
          <w:p w14:paraId="547A200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改革前水平</w:t>
            </w:r>
          </w:p>
        </w:tc>
        <w:tc>
          <w:tcPr>
            <w:tcW w:w="1587" w:type="dxa"/>
            <w:vAlign w:val="center"/>
          </w:tcPr>
          <w:p w14:paraId="0D002169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预期达到的水平</w:t>
            </w:r>
          </w:p>
        </w:tc>
        <w:tc>
          <w:tcPr>
            <w:tcW w:w="1928" w:type="dxa"/>
            <w:vAlign w:val="center"/>
          </w:tcPr>
          <w:p w14:paraId="0F75BE47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测评任务与工具</w:t>
            </w:r>
          </w:p>
        </w:tc>
      </w:tr>
      <w:tr w14:paraId="36DA0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87" w:type="dxa"/>
            <w:vAlign w:val="center"/>
          </w:tcPr>
          <w:p w14:paraId="4BD9791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54E74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E7CE51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140A45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928" w:type="dxa"/>
            <w:vAlign w:val="center"/>
          </w:tcPr>
          <w:p w14:paraId="00B8F5C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5DA31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87" w:type="dxa"/>
            <w:vAlign w:val="center"/>
          </w:tcPr>
          <w:p w14:paraId="6B853DF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1FBD69C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3254A52E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CD9A7D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928" w:type="dxa"/>
            <w:vAlign w:val="center"/>
          </w:tcPr>
          <w:p w14:paraId="46BF0D54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3AF42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87" w:type="dxa"/>
            <w:vAlign w:val="center"/>
          </w:tcPr>
          <w:p w14:paraId="4F1C2B54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C1FCCD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72EEB63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690782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928" w:type="dxa"/>
            <w:vAlign w:val="center"/>
          </w:tcPr>
          <w:p w14:paraId="56999C21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382BCE94">
      <w:pPr>
        <w:spacing w:after="0" w:line="160" w:lineRule="exact"/>
      </w:pPr>
    </w:p>
    <w:p w14:paraId="7639DC93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五、</w:t>
      </w:r>
      <w:r>
        <w:rPr>
          <w:rFonts w:hint="eastAsia" w:eastAsia="黑体"/>
          <w:b w:val="0"/>
          <w:color w:val="000000"/>
          <w:sz w:val="28"/>
          <w:lang w:eastAsia="zh-CN"/>
        </w:rPr>
        <w:t>“</w:t>
      </w:r>
      <w:r>
        <w:rPr>
          <w:rFonts w:ascii="Times New Roman" w:hAnsi="Times New Roman" w:eastAsia="黑体"/>
          <w:b w:val="0"/>
          <w:color w:val="000000"/>
          <w:sz w:val="28"/>
        </w:rPr>
        <w:t>师</w:t>
      </w:r>
      <w:r>
        <w:rPr>
          <w:rFonts w:hint="eastAsia" w:eastAsia="黑体"/>
          <w:b w:val="0"/>
          <w:color w:val="000000"/>
          <w:sz w:val="28"/>
          <w:lang w:val="en-US" w:eastAsia="zh-CN"/>
        </w:rPr>
        <w:t>-</w:t>
      </w:r>
      <w:r>
        <w:rPr>
          <w:rFonts w:ascii="Times New Roman" w:hAnsi="Times New Roman" w:eastAsia="黑体"/>
          <w:b w:val="0"/>
          <w:color w:val="000000"/>
          <w:sz w:val="28"/>
        </w:rPr>
        <w:t>生</w:t>
      </w:r>
      <w:r>
        <w:rPr>
          <w:rFonts w:hint="eastAsia" w:eastAsia="黑体"/>
          <w:b w:val="0"/>
          <w:color w:val="000000"/>
          <w:sz w:val="28"/>
          <w:lang w:val="en-US" w:eastAsia="zh-CN"/>
        </w:rPr>
        <w:t>-</w:t>
      </w:r>
      <w:r>
        <w:rPr>
          <w:rFonts w:ascii="Times New Roman" w:hAnsi="Times New Roman" w:eastAsia="黑体"/>
          <w:b w:val="0"/>
          <w:color w:val="000000"/>
          <w:sz w:val="28"/>
        </w:rPr>
        <w:t>机</w:t>
      </w:r>
      <w:r>
        <w:rPr>
          <w:rFonts w:hint="eastAsia" w:eastAsia="黑体"/>
          <w:b w:val="0"/>
          <w:color w:val="000000"/>
          <w:sz w:val="28"/>
          <w:lang w:eastAsia="zh-CN"/>
        </w:rPr>
        <w:t>”</w:t>
      </w:r>
      <w:r>
        <w:rPr>
          <w:rFonts w:ascii="Times New Roman" w:hAnsi="Times New Roman" w:eastAsia="黑体"/>
          <w:b w:val="0"/>
          <w:color w:val="000000"/>
          <w:sz w:val="28"/>
        </w:rPr>
        <w:t>三元协同课堂设计</w:t>
      </w:r>
    </w:p>
    <w:p w14:paraId="2E5FF744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1.课堂将发生什么变化：与改革前相比，教师、学生和人工智能各自做什么，哪些环节学生必须独立完成。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2E319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8844" w:type="dxa"/>
            <w:vAlign w:val="top"/>
          </w:tcPr>
          <w:p w14:paraId="069AB87B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41225FBA">
      <w:pPr>
        <w:spacing w:after="0" w:line="160" w:lineRule="exact"/>
      </w:pPr>
    </w:p>
    <w:p w14:paraId="3A09F71E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2.教学环节与人工智能使用边界。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587"/>
        <w:gridCol w:w="1587"/>
        <w:gridCol w:w="1474"/>
        <w:gridCol w:w="1701"/>
        <w:gridCol w:w="1247"/>
      </w:tblGrid>
      <w:tr w14:paraId="0AF9E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247" w:type="dxa"/>
            <w:vAlign w:val="center"/>
          </w:tcPr>
          <w:p w14:paraId="0817C77A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教学环节</w:t>
            </w:r>
          </w:p>
        </w:tc>
        <w:tc>
          <w:tcPr>
            <w:tcW w:w="1587" w:type="dxa"/>
            <w:vAlign w:val="center"/>
          </w:tcPr>
          <w:p w14:paraId="4E395F59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教师活动</w:t>
            </w:r>
          </w:p>
        </w:tc>
        <w:tc>
          <w:tcPr>
            <w:tcW w:w="1587" w:type="dxa"/>
            <w:vAlign w:val="center"/>
          </w:tcPr>
          <w:p w14:paraId="3B8FACF5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学生活动</w:t>
            </w:r>
          </w:p>
        </w:tc>
        <w:tc>
          <w:tcPr>
            <w:tcW w:w="1474" w:type="dxa"/>
            <w:vAlign w:val="center"/>
          </w:tcPr>
          <w:p w14:paraId="70D0EC92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人工智能的角色</w:t>
            </w:r>
          </w:p>
        </w:tc>
        <w:tc>
          <w:tcPr>
            <w:tcW w:w="1701" w:type="dxa"/>
            <w:vAlign w:val="center"/>
          </w:tcPr>
          <w:p w14:paraId="1EBCA7C3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使用边界（允许/限制/禁止）</w:t>
            </w:r>
          </w:p>
        </w:tc>
        <w:tc>
          <w:tcPr>
            <w:tcW w:w="1247" w:type="dxa"/>
            <w:vAlign w:val="center"/>
          </w:tcPr>
          <w:p w14:paraId="3723CACE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指向的能力</w:t>
            </w:r>
          </w:p>
        </w:tc>
      </w:tr>
      <w:tr w14:paraId="7DF22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47" w:type="dxa"/>
            <w:vAlign w:val="center"/>
          </w:tcPr>
          <w:p w14:paraId="10727C14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E27C817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A91A8CD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DFC0D68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A0A7013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3C284BA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31278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47" w:type="dxa"/>
            <w:vAlign w:val="center"/>
          </w:tcPr>
          <w:p w14:paraId="4248B17E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DCB9FBD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A3FAEA6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88F98D0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EC87BE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457E3400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57F9B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47" w:type="dxa"/>
            <w:vAlign w:val="center"/>
          </w:tcPr>
          <w:p w14:paraId="206EFA08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0A8F930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EF84556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6FA63031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39FE30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76956CBE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5564B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47" w:type="dxa"/>
            <w:vAlign w:val="center"/>
          </w:tcPr>
          <w:p w14:paraId="54A4FAA4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2F4D09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E843B42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328A731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0F510F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2E940D8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78C4E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47" w:type="dxa"/>
            <w:vAlign w:val="center"/>
          </w:tcPr>
          <w:p w14:paraId="74EA6DA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A4C8011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E460A6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D1E7CD3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E6CD9BD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34DE3997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643E1296">
      <w:pPr>
        <w:spacing w:after="0" w:line="160" w:lineRule="exact"/>
      </w:pPr>
    </w:p>
    <w:p w14:paraId="3CD3A6C1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六、研究设计</w:t>
      </w:r>
    </w:p>
    <w:tbl>
      <w:tblPr>
        <w:tblStyle w:val="32"/>
        <w:tblW w:w="88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9"/>
        <w:gridCol w:w="6106"/>
      </w:tblGrid>
      <w:tr w14:paraId="6EA43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9" w:type="dxa"/>
            <w:vAlign w:val="center"/>
          </w:tcPr>
          <w:p w14:paraId="171B80FC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准实验设计类型</w:t>
            </w:r>
          </w:p>
        </w:tc>
        <w:tc>
          <w:tcPr>
            <w:tcW w:w="6106" w:type="dxa"/>
            <w:vAlign w:val="center"/>
          </w:tcPr>
          <w:p w14:paraId="0F6080E2">
            <w:pPr>
              <w:spacing w:before="20" w:after="20" w:line="360" w:lineRule="exact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□平行班对照　□历史同期对照　□实验班与普通班对照　□单组前后测</w:t>
            </w:r>
          </w:p>
        </w:tc>
      </w:tr>
      <w:tr w14:paraId="101CE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9" w:type="dxa"/>
            <w:vAlign w:val="center"/>
          </w:tcPr>
          <w:p w14:paraId="16D4B8D2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实验组与对照组的构成</w:t>
            </w:r>
          </w:p>
        </w:tc>
        <w:tc>
          <w:tcPr>
            <w:tcW w:w="6106" w:type="dxa"/>
            <w:vAlign w:val="center"/>
          </w:tcPr>
          <w:p w14:paraId="1CD9FE3F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60D58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9" w:type="dxa"/>
            <w:vAlign w:val="center"/>
          </w:tcPr>
          <w:p w14:paraId="2ABA3D98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对主要干扰因素的控制办法</w:t>
            </w:r>
          </w:p>
        </w:tc>
        <w:tc>
          <w:tcPr>
            <w:tcW w:w="6106" w:type="dxa"/>
            <w:vAlign w:val="center"/>
          </w:tcPr>
          <w:p w14:paraId="6569BABC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0D722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9" w:type="dxa"/>
            <w:vAlign w:val="center"/>
          </w:tcPr>
          <w:p w14:paraId="0AC8A9A6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基线测量的时间和方式</w:t>
            </w:r>
          </w:p>
        </w:tc>
        <w:tc>
          <w:tcPr>
            <w:tcW w:w="6106" w:type="dxa"/>
            <w:vAlign w:val="center"/>
          </w:tcPr>
          <w:p w14:paraId="0E31DD2E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009CB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9" w:type="dxa"/>
            <w:vAlign w:val="center"/>
          </w:tcPr>
          <w:p w14:paraId="0239909E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数据分析方法</w:t>
            </w:r>
          </w:p>
        </w:tc>
        <w:tc>
          <w:tcPr>
            <w:tcW w:w="6106" w:type="dxa"/>
            <w:vAlign w:val="center"/>
          </w:tcPr>
          <w:p w14:paraId="52D61576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3DCEB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739" w:type="dxa"/>
            <w:vAlign w:val="center"/>
          </w:tcPr>
          <w:p w14:paraId="5523B386">
            <w:pPr>
              <w:spacing w:before="20" w:after="20" w:line="36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预期达到的证据等级</w:t>
            </w:r>
          </w:p>
        </w:tc>
        <w:tc>
          <w:tcPr>
            <w:tcW w:w="6106" w:type="dxa"/>
            <w:vAlign w:val="center"/>
          </w:tcPr>
          <w:p w14:paraId="0043792D">
            <w:pPr>
              <w:spacing w:before="20" w:after="20" w:line="360" w:lineRule="exact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□A级　□B级</w:t>
            </w:r>
          </w:p>
        </w:tc>
      </w:tr>
      <w:tr w14:paraId="1642C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7" w:hRule="atLeast"/>
          <w:jc w:val="center"/>
        </w:trPr>
        <w:tc>
          <w:tcPr>
            <w:tcW w:w="8845" w:type="dxa"/>
            <w:gridSpan w:val="2"/>
            <w:vAlign w:val="top"/>
          </w:tcPr>
          <w:p w14:paraId="54CD4902">
            <w:pPr>
              <w:spacing w:before="20" w:after="20" w:line="360" w:lineRule="exact"/>
              <w:ind w:firstLine="0"/>
              <w:jc w:val="left"/>
              <w:rPr>
                <w:rFonts w:hint="eastAsia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基线测量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方案：</w:t>
            </w:r>
          </w:p>
          <w:p w14:paraId="50849169">
            <w:pPr>
              <w:spacing w:before="20" w:after="20" w:line="360" w:lineRule="exact"/>
              <w:ind w:firstLine="0"/>
              <w:jc w:val="left"/>
              <w:rPr>
                <w:rFonts w:hint="eastAsia"/>
                <w:b w:val="0"/>
                <w:color w:val="000000"/>
                <w:sz w:val="24"/>
                <w:lang w:val="en-US" w:eastAsia="zh-CN"/>
              </w:rPr>
            </w:pPr>
          </w:p>
        </w:tc>
      </w:tr>
    </w:tbl>
    <w:p w14:paraId="2407D371">
      <w:pPr>
        <w:spacing w:after="0" w:line="160" w:lineRule="exact"/>
      </w:pPr>
    </w:p>
    <w:p w14:paraId="4A08A74B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行动研究轮次计划：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1452"/>
        <w:gridCol w:w="1814"/>
        <w:gridCol w:w="1701"/>
        <w:gridCol w:w="1587"/>
        <w:gridCol w:w="1361"/>
      </w:tblGrid>
      <w:tr w14:paraId="68D88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929" w:type="dxa"/>
            <w:vAlign w:val="center"/>
          </w:tcPr>
          <w:p w14:paraId="17941D6A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轮次</w:t>
            </w:r>
          </w:p>
        </w:tc>
        <w:tc>
          <w:tcPr>
            <w:tcW w:w="1452" w:type="dxa"/>
            <w:vAlign w:val="center"/>
          </w:tcPr>
          <w:p w14:paraId="1596F7C8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教学周期（学期）</w:t>
            </w:r>
          </w:p>
        </w:tc>
        <w:tc>
          <w:tcPr>
            <w:tcW w:w="1814" w:type="dxa"/>
            <w:vAlign w:val="center"/>
          </w:tcPr>
          <w:p w14:paraId="53A4FB46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本轮重点解决的问题</w:t>
            </w:r>
          </w:p>
        </w:tc>
        <w:tc>
          <w:tcPr>
            <w:tcW w:w="1701" w:type="dxa"/>
            <w:vAlign w:val="center"/>
          </w:tcPr>
          <w:p w14:paraId="77630310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拟采取的行动</w:t>
            </w:r>
          </w:p>
        </w:tc>
        <w:tc>
          <w:tcPr>
            <w:tcW w:w="1587" w:type="dxa"/>
            <w:vAlign w:val="center"/>
          </w:tcPr>
          <w:p w14:paraId="2517DE9A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观察与证据</w:t>
            </w:r>
          </w:p>
        </w:tc>
        <w:tc>
          <w:tcPr>
            <w:tcW w:w="1361" w:type="dxa"/>
            <w:vAlign w:val="center"/>
          </w:tcPr>
          <w:p w14:paraId="2797D09A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反思改进方式</w:t>
            </w:r>
          </w:p>
        </w:tc>
      </w:tr>
      <w:tr w14:paraId="386D6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9" w:type="dxa"/>
            <w:vAlign w:val="center"/>
          </w:tcPr>
          <w:p w14:paraId="74AF21D0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第一轮</w:t>
            </w:r>
          </w:p>
        </w:tc>
        <w:tc>
          <w:tcPr>
            <w:tcW w:w="1452" w:type="dxa"/>
            <w:vAlign w:val="center"/>
          </w:tcPr>
          <w:p w14:paraId="7E0D33A3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8E2990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7604835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647AE45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54A93EB6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2E1E0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9" w:type="dxa"/>
            <w:vAlign w:val="center"/>
          </w:tcPr>
          <w:p w14:paraId="227716E1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第二轮</w:t>
            </w:r>
          </w:p>
        </w:tc>
        <w:tc>
          <w:tcPr>
            <w:tcW w:w="1452" w:type="dxa"/>
            <w:vAlign w:val="center"/>
          </w:tcPr>
          <w:p w14:paraId="1E6A2A5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65DE66C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A0B9A9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CE7B5E2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02883427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7404D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9" w:type="dxa"/>
            <w:vAlign w:val="center"/>
          </w:tcPr>
          <w:p w14:paraId="219CAC4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第三轮（可选）</w:t>
            </w:r>
          </w:p>
        </w:tc>
        <w:tc>
          <w:tcPr>
            <w:tcW w:w="1452" w:type="dxa"/>
            <w:vAlign w:val="center"/>
          </w:tcPr>
          <w:p w14:paraId="22BEB2C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135118B2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52AFE2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4B2DC38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628AA8D4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3EA7D0A1">
      <w:pPr>
        <w:spacing w:after="0" w:line="160" w:lineRule="exact"/>
      </w:pPr>
    </w:p>
    <w:p w14:paraId="0CA2E755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七、证据采集计划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3742"/>
        <w:gridCol w:w="1701"/>
        <w:gridCol w:w="1361"/>
      </w:tblGrid>
      <w:tr w14:paraId="2A6AF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2041" w:type="dxa"/>
            <w:vAlign w:val="center"/>
          </w:tcPr>
          <w:p w14:paraId="583A006A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证据类型</w:t>
            </w:r>
          </w:p>
        </w:tc>
        <w:tc>
          <w:tcPr>
            <w:tcW w:w="3742" w:type="dxa"/>
            <w:vAlign w:val="center"/>
          </w:tcPr>
          <w:p w14:paraId="2A74B269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采集内容</w:t>
            </w:r>
          </w:p>
        </w:tc>
        <w:tc>
          <w:tcPr>
            <w:tcW w:w="1701" w:type="dxa"/>
            <w:vAlign w:val="center"/>
          </w:tcPr>
          <w:p w14:paraId="4CEED619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采集时间</w:t>
            </w:r>
          </w:p>
        </w:tc>
        <w:tc>
          <w:tcPr>
            <w:tcW w:w="1361" w:type="dxa"/>
            <w:vAlign w:val="center"/>
          </w:tcPr>
          <w:p w14:paraId="3394E4D6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负责人</w:t>
            </w:r>
          </w:p>
        </w:tc>
      </w:tr>
      <w:tr w14:paraId="3A010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1" w:type="dxa"/>
            <w:vAlign w:val="center"/>
          </w:tcPr>
          <w:p w14:paraId="3F261294">
            <w:pPr>
              <w:spacing w:before="20" w:after="20" w:line="320" w:lineRule="exact"/>
              <w:ind w:firstLine="0"/>
              <w:jc w:val="center"/>
              <w:rPr>
                <w:sz w:val="36"/>
                <w:szCs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2"/>
                <w:szCs w:val="24"/>
              </w:rPr>
              <w:t>课堂实录视频</w:t>
            </w:r>
          </w:p>
        </w:tc>
        <w:tc>
          <w:tcPr>
            <w:tcW w:w="3742" w:type="dxa"/>
            <w:vAlign w:val="center"/>
          </w:tcPr>
          <w:p w14:paraId="55BD138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77139AA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12F7DAAC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0C79C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1" w:type="dxa"/>
            <w:vAlign w:val="center"/>
          </w:tcPr>
          <w:p w14:paraId="02020A65">
            <w:pPr>
              <w:spacing w:before="20" w:after="20" w:line="320" w:lineRule="exact"/>
              <w:ind w:firstLine="0"/>
              <w:jc w:val="center"/>
              <w:rPr>
                <w:sz w:val="36"/>
                <w:szCs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2"/>
                <w:szCs w:val="24"/>
              </w:rPr>
              <w:t>能力测评数据</w:t>
            </w:r>
          </w:p>
        </w:tc>
        <w:tc>
          <w:tcPr>
            <w:tcW w:w="3742" w:type="dxa"/>
            <w:vAlign w:val="center"/>
          </w:tcPr>
          <w:p w14:paraId="3747151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032DBF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78990FC6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1ED7C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1" w:type="dxa"/>
            <w:vAlign w:val="center"/>
          </w:tcPr>
          <w:p w14:paraId="61006CA9">
            <w:pPr>
              <w:spacing w:before="20" w:after="20" w:line="320" w:lineRule="exact"/>
              <w:ind w:firstLine="0"/>
              <w:jc w:val="center"/>
              <w:rPr>
                <w:sz w:val="36"/>
                <w:szCs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2"/>
                <w:szCs w:val="24"/>
              </w:rPr>
              <w:t>学生学习成果</w:t>
            </w:r>
          </w:p>
        </w:tc>
        <w:tc>
          <w:tcPr>
            <w:tcW w:w="3742" w:type="dxa"/>
            <w:vAlign w:val="center"/>
          </w:tcPr>
          <w:p w14:paraId="435384E5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EABDF9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71588360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2AD88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1" w:type="dxa"/>
            <w:vAlign w:val="center"/>
          </w:tcPr>
          <w:p w14:paraId="53B9D8DA">
            <w:pPr>
              <w:spacing w:before="20" w:after="20" w:line="320" w:lineRule="exact"/>
              <w:ind w:firstLine="0"/>
              <w:jc w:val="center"/>
              <w:rPr>
                <w:sz w:val="36"/>
                <w:szCs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2"/>
                <w:szCs w:val="24"/>
              </w:rPr>
              <w:t>学习过程数据</w:t>
            </w:r>
          </w:p>
        </w:tc>
        <w:tc>
          <w:tcPr>
            <w:tcW w:w="3742" w:type="dxa"/>
            <w:vAlign w:val="center"/>
          </w:tcPr>
          <w:p w14:paraId="39490EFD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A6AFB0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7695ED4F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  <w:tr w14:paraId="62F95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1" w:type="dxa"/>
            <w:vAlign w:val="center"/>
          </w:tcPr>
          <w:p w14:paraId="08D16015">
            <w:pPr>
              <w:spacing w:before="20" w:after="20" w:line="320" w:lineRule="exact"/>
              <w:ind w:firstLine="0"/>
              <w:jc w:val="center"/>
              <w:rPr>
                <w:sz w:val="36"/>
                <w:szCs w:val="24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2"/>
                <w:szCs w:val="24"/>
              </w:rPr>
              <w:t>其他</w:t>
            </w:r>
          </w:p>
        </w:tc>
        <w:tc>
          <w:tcPr>
            <w:tcW w:w="3742" w:type="dxa"/>
            <w:vAlign w:val="center"/>
          </w:tcPr>
          <w:p w14:paraId="25BFAA1C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5DC1476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689DB6DB">
            <w:pPr>
              <w:spacing w:before="20" w:after="20" w:line="32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3196E088">
      <w:pPr>
        <w:spacing w:after="0" w:line="160" w:lineRule="exact"/>
      </w:pPr>
    </w:p>
    <w:p w14:paraId="2D119D12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研究伦理与数据保护：说明对照班学生权益保障、学生知情同意、课堂录像和作品使用授权、数据去标识化的做法。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53458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44" w:type="dxa"/>
            <w:vAlign w:val="top"/>
          </w:tcPr>
          <w:p w14:paraId="401F4F0D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77F68A53">
      <w:pPr>
        <w:spacing w:after="0" w:line="160" w:lineRule="exact"/>
      </w:pPr>
    </w:p>
    <w:p w14:paraId="43090353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八、预期成果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3175"/>
        <w:gridCol w:w="2041"/>
        <w:gridCol w:w="1701"/>
      </w:tblGrid>
      <w:tr w14:paraId="6D9EA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928" w:type="dxa"/>
            <w:vAlign w:val="center"/>
          </w:tcPr>
          <w:p w14:paraId="6B2C185E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成果类别</w:t>
            </w:r>
          </w:p>
        </w:tc>
        <w:tc>
          <w:tcPr>
            <w:tcW w:w="3175" w:type="dxa"/>
            <w:vAlign w:val="center"/>
          </w:tcPr>
          <w:p w14:paraId="26027378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成果名称/内容</w:t>
            </w:r>
          </w:p>
        </w:tc>
        <w:tc>
          <w:tcPr>
            <w:tcW w:w="2041" w:type="dxa"/>
            <w:vAlign w:val="center"/>
          </w:tcPr>
          <w:p w14:paraId="36BDB79D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完成标准</w:t>
            </w:r>
          </w:p>
        </w:tc>
        <w:tc>
          <w:tcPr>
            <w:tcW w:w="1701" w:type="dxa"/>
            <w:vAlign w:val="center"/>
          </w:tcPr>
          <w:p w14:paraId="5FC6F799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可推广范围</w:t>
            </w:r>
          </w:p>
        </w:tc>
      </w:tr>
      <w:tr w14:paraId="0070D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vAlign w:val="center"/>
          </w:tcPr>
          <w:p w14:paraId="216F8972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  <w:szCs w:val="21"/>
              </w:rPr>
              <w:t>课堂模式与课例</w:t>
            </w:r>
          </w:p>
        </w:tc>
        <w:tc>
          <w:tcPr>
            <w:tcW w:w="3175" w:type="dxa"/>
            <w:vAlign w:val="center"/>
          </w:tcPr>
          <w:p w14:paraId="215E0650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14:paraId="395521E0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8DD037F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</w:tr>
      <w:tr w14:paraId="72C96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vAlign w:val="center"/>
          </w:tcPr>
          <w:p w14:paraId="7A583226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  <w:szCs w:val="21"/>
              </w:rPr>
              <w:t>测评工具</w:t>
            </w:r>
          </w:p>
        </w:tc>
        <w:tc>
          <w:tcPr>
            <w:tcW w:w="3175" w:type="dxa"/>
            <w:vAlign w:val="center"/>
          </w:tcPr>
          <w:p w14:paraId="4F2EC86B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14:paraId="33F38CF8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75940E6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</w:tr>
      <w:tr w14:paraId="2EADE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vAlign w:val="center"/>
          </w:tcPr>
          <w:p w14:paraId="79BFAC3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  <w:szCs w:val="21"/>
              </w:rPr>
              <w:t>教学设计与学习任务</w:t>
            </w:r>
          </w:p>
        </w:tc>
        <w:tc>
          <w:tcPr>
            <w:tcW w:w="3175" w:type="dxa"/>
            <w:vAlign w:val="center"/>
          </w:tcPr>
          <w:p w14:paraId="1A446C85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14:paraId="7AEFA363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886D4EB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</w:tr>
      <w:tr w14:paraId="70F39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vAlign w:val="center"/>
          </w:tcPr>
          <w:p w14:paraId="49F31254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  <w:szCs w:val="21"/>
              </w:rPr>
              <w:t>人工智能使用规范</w:t>
            </w:r>
          </w:p>
        </w:tc>
        <w:tc>
          <w:tcPr>
            <w:tcW w:w="3175" w:type="dxa"/>
            <w:vAlign w:val="center"/>
          </w:tcPr>
          <w:p w14:paraId="132C49BD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14:paraId="7CEB9835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398CA91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</w:tr>
      <w:tr w14:paraId="2CAF4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vAlign w:val="center"/>
          </w:tcPr>
          <w:p w14:paraId="20F345C2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  <w:szCs w:val="21"/>
              </w:rPr>
              <w:t>研究报告</w:t>
            </w:r>
          </w:p>
        </w:tc>
        <w:tc>
          <w:tcPr>
            <w:tcW w:w="3175" w:type="dxa"/>
            <w:vAlign w:val="center"/>
          </w:tcPr>
          <w:p w14:paraId="154A5B1C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14:paraId="390CD99A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4947E07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</w:tr>
      <w:tr w14:paraId="1846B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28" w:type="dxa"/>
            <w:vAlign w:val="center"/>
          </w:tcPr>
          <w:p w14:paraId="77B14CDC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  <w:szCs w:val="21"/>
              </w:rPr>
              <w:t>其他（论文、案例等）</w:t>
            </w:r>
          </w:p>
        </w:tc>
        <w:tc>
          <w:tcPr>
            <w:tcW w:w="3175" w:type="dxa"/>
            <w:vAlign w:val="center"/>
          </w:tcPr>
          <w:p w14:paraId="44A5545F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2041" w:type="dxa"/>
            <w:vAlign w:val="center"/>
          </w:tcPr>
          <w:p w14:paraId="3E3F4C84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5FE5C46">
            <w:pPr>
              <w:spacing w:before="20" w:after="20" w:line="320" w:lineRule="exact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</w:tr>
    </w:tbl>
    <w:p w14:paraId="35A78AC5">
      <w:pPr>
        <w:spacing w:after="0" w:line="160" w:lineRule="exact"/>
      </w:pPr>
    </w:p>
    <w:p w14:paraId="297172E9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九、进度安排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2041"/>
        <w:gridCol w:w="2721"/>
        <w:gridCol w:w="2268"/>
      </w:tblGrid>
      <w:tr w14:paraId="39DD1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814" w:type="dxa"/>
            <w:vAlign w:val="center"/>
          </w:tcPr>
          <w:p w14:paraId="5BAD266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阶段</w:t>
            </w:r>
          </w:p>
        </w:tc>
        <w:tc>
          <w:tcPr>
            <w:tcW w:w="2041" w:type="dxa"/>
            <w:vAlign w:val="center"/>
          </w:tcPr>
          <w:p w14:paraId="0B526336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时间</w:t>
            </w:r>
          </w:p>
        </w:tc>
        <w:tc>
          <w:tcPr>
            <w:tcW w:w="2721" w:type="dxa"/>
            <w:vAlign w:val="center"/>
          </w:tcPr>
          <w:p w14:paraId="3AA803EE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主要任务</w:t>
            </w:r>
          </w:p>
        </w:tc>
        <w:tc>
          <w:tcPr>
            <w:tcW w:w="2268" w:type="dxa"/>
            <w:vAlign w:val="center"/>
          </w:tcPr>
          <w:p w14:paraId="20AC5274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阶段性证据与成果</w:t>
            </w:r>
          </w:p>
        </w:tc>
      </w:tr>
      <w:tr w14:paraId="1CA5F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14" w:type="dxa"/>
            <w:vAlign w:val="center"/>
          </w:tcPr>
          <w:p w14:paraId="7C1580B0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研究设计与基线测量</w:t>
            </w:r>
          </w:p>
        </w:tc>
        <w:tc>
          <w:tcPr>
            <w:tcW w:w="2041" w:type="dxa"/>
            <w:vAlign w:val="center"/>
          </w:tcPr>
          <w:p w14:paraId="4A3208F1">
            <w:pPr>
              <w:spacing w:before="20" w:after="20" w:line="320" w:lineRule="exact"/>
              <w:ind w:firstLine="0"/>
              <w:jc w:val="left"/>
            </w:pPr>
          </w:p>
        </w:tc>
        <w:tc>
          <w:tcPr>
            <w:tcW w:w="2721" w:type="dxa"/>
            <w:vAlign w:val="center"/>
          </w:tcPr>
          <w:p w14:paraId="2623E13B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8F48C9E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30D59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14" w:type="dxa"/>
            <w:vAlign w:val="center"/>
          </w:tcPr>
          <w:p w14:paraId="1245D1DA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第一轮行动研究</w:t>
            </w:r>
          </w:p>
        </w:tc>
        <w:tc>
          <w:tcPr>
            <w:tcW w:w="2041" w:type="dxa"/>
            <w:vAlign w:val="center"/>
          </w:tcPr>
          <w:p w14:paraId="7B76865C">
            <w:pPr>
              <w:spacing w:before="20" w:after="20" w:line="320" w:lineRule="exact"/>
              <w:ind w:firstLine="0"/>
              <w:jc w:val="left"/>
            </w:pPr>
          </w:p>
        </w:tc>
        <w:tc>
          <w:tcPr>
            <w:tcW w:w="2721" w:type="dxa"/>
            <w:vAlign w:val="center"/>
          </w:tcPr>
          <w:p w14:paraId="0BF8270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8C674A7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28534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14" w:type="dxa"/>
            <w:vAlign w:val="center"/>
          </w:tcPr>
          <w:p w14:paraId="50BEE5B9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第二轮行动研究</w:t>
            </w:r>
          </w:p>
        </w:tc>
        <w:tc>
          <w:tcPr>
            <w:tcW w:w="2041" w:type="dxa"/>
            <w:vAlign w:val="center"/>
          </w:tcPr>
          <w:p w14:paraId="311C6662">
            <w:pPr>
              <w:spacing w:before="20" w:after="20" w:line="320" w:lineRule="exact"/>
              <w:ind w:firstLine="0"/>
              <w:jc w:val="left"/>
            </w:pPr>
          </w:p>
        </w:tc>
        <w:tc>
          <w:tcPr>
            <w:tcW w:w="2721" w:type="dxa"/>
            <w:vAlign w:val="center"/>
          </w:tcPr>
          <w:p w14:paraId="6CBC09DF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13C38B5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7DA3D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14" w:type="dxa"/>
            <w:vAlign w:val="center"/>
          </w:tcPr>
          <w:p w14:paraId="6E0FDDAC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深化验证与总结</w:t>
            </w:r>
          </w:p>
        </w:tc>
        <w:tc>
          <w:tcPr>
            <w:tcW w:w="2041" w:type="dxa"/>
            <w:vAlign w:val="center"/>
          </w:tcPr>
          <w:p w14:paraId="74455122">
            <w:pPr>
              <w:spacing w:before="20" w:after="20" w:line="320" w:lineRule="exact"/>
              <w:ind w:firstLine="0"/>
              <w:jc w:val="left"/>
            </w:pPr>
          </w:p>
        </w:tc>
        <w:tc>
          <w:tcPr>
            <w:tcW w:w="2721" w:type="dxa"/>
            <w:vAlign w:val="center"/>
          </w:tcPr>
          <w:p w14:paraId="1CBB6FA1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A5E3970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  <w:tr w14:paraId="61A37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14" w:type="dxa"/>
            <w:vAlign w:val="center"/>
          </w:tcPr>
          <w:p w14:paraId="5E4654AB">
            <w:pPr>
              <w:spacing w:before="20" w:after="20" w:line="320" w:lineRule="exact"/>
              <w:ind w:firstLine="0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结题</w:t>
            </w:r>
          </w:p>
        </w:tc>
        <w:tc>
          <w:tcPr>
            <w:tcW w:w="2041" w:type="dxa"/>
            <w:vAlign w:val="center"/>
          </w:tcPr>
          <w:p w14:paraId="5D20E087">
            <w:pPr>
              <w:spacing w:before="20" w:after="20" w:line="320" w:lineRule="exact"/>
              <w:ind w:firstLine="0"/>
              <w:jc w:val="left"/>
            </w:pPr>
          </w:p>
        </w:tc>
        <w:tc>
          <w:tcPr>
            <w:tcW w:w="2721" w:type="dxa"/>
            <w:vAlign w:val="center"/>
          </w:tcPr>
          <w:p w14:paraId="0F75D776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8F20DAA">
            <w:pPr>
              <w:spacing w:before="20" w:after="20" w:line="320" w:lineRule="exact"/>
              <w:ind w:firstLine="0"/>
              <w:jc w:val="left"/>
              <w:rPr>
                <w:sz w:val="21"/>
                <w:szCs w:val="21"/>
              </w:rPr>
            </w:pPr>
          </w:p>
        </w:tc>
      </w:tr>
    </w:tbl>
    <w:p w14:paraId="1CF76A18">
      <w:pPr>
        <w:spacing w:after="0" w:line="160" w:lineRule="exact"/>
      </w:pPr>
    </w:p>
    <w:p w14:paraId="08542382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十、实施基础与学院支持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0C4E4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844" w:type="dxa"/>
            <w:vAlign w:val="top"/>
          </w:tcPr>
          <w:p w14:paraId="138C2A94">
            <w:pPr>
              <w:spacing w:before="20" w:after="20" w:line="360" w:lineRule="exact"/>
              <w:ind w:firstLine="0"/>
              <w:jc w:val="left"/>
              <w:rPr>
                <w:sz w:val="24"/>
                <w:szCs w:val="20"/>
              </w:rPr>
            </w:pPr>
          </w:p>
        </w:tc>
      </w:tr>
    </w:tbl>
    <w:p w14:paraId="202080AB">
      <w:pPr>
        <w:spacing w:after="0" w:line="160" w:lineRule="exact"/>
      </w:pPr>
    </w:p>
    <w:p w14:paraId="420B643A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十一、申请人承诺</w:t>
      </w:r>
    </w:p>
    <w:p w14:paraId="185A9ABD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本人承诺申请材料真实准确；项目立项后在真实课堂开展改革，按要求完成基线测量、行动研究和证据采集；遵守学术诚信、数据安全和研究伦理要求；如实报告改革成效。</w:t>
      </w:r>
    </w:p>
    <w:p w14:paraId="439EADC1">
      <w:pPr>
        <w:spacing w:before="80" w:after="0" w:line="520" w:lineRule="exact"/>
        <w:ind w:left="0" w:firstLine="0"/>
        <w:jc w:val="left"/>
      </w:pPr>
      <w:r>
        <w:rPr>
          <w:rFonts w:ascii="Times New Roman" w:hAnsi="Times New Roman" w:eastAsia="仿宋"/>
          <w:b w:val="0"/>
          <w:color w:val="000000"/>
          <w:sz w:val="24"/>
        </w:rPr>
        <w:t>项目负责人签字：________________　　　　日期：______年____月____日</w:t>
      </w:r>
    </w:p>
    <w:p w14:paraId="1F260513">
      <w:pPr>
        <w:keepNext/>
        <w:spacing w:before="160" w:after="40" w:line="520" w:lineRule="exact"/>
        <w:ind w:left="0" w:firstLine="0"/>
        <w:jc w:val="left"/>
      </w:pPr>
      <w:r>
        <w:rPr>
          <w:rFonts w:ascii="Times New Roman" w:hAnsi="Times New Roman" w:eastAsia="黑体"/>
          <w:b w:val="0"/>
          <w:color w:val="000000"/>
          <w:sz w:val="28"/>
        </w:rPr>
        <w:t>十二、学院（部门）论证与推荐意见</w:t>
      </w:r>
    </w:p>
    <w:p w14:paraId="3C8A3C95">
      <w:pPr>
        <w:spacing w:before="0" w:after="40" w:line="440" w:lineRule="exact"/>
        <w:ind w:left="0" w:firstLine="480"/>
        <w:jc w:val="both"/>
      </w:pPr>
      <w:r>
        <w:rPr>
          <w:rFonts w:ascii="Times New Roman" w:hAnsi="Times New Roman" w:eastAsia="仿宋"/>
          <w:b w:val="0"/>
          <w:color w:val="000000"/>
          <w:sz w:val="24"/>
        </w:rPr>
        <w:t>重大、重点项目须写明学院教学工作委员会或相应机构的专项论证意见，包括主攻能力是否明确、课堂变革是否真实、研究设计是否可行，以及学院提供的条件支持。</w:t>
      </w:r>
    </w:p>
    <w:tbl>
      <w:tblPr>
        <w:tblStyle w:val="32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10C32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844" w:type="dxa"/>
            <w:vAlign w:val="top"/>
          </w:tcPr>
          <w:p w14:paraId="376BC164">
            <w:pPr>
              <w:spacing w:before="20" w:after="20" w:line="360" w:lineRule="exact"/>
              <w:ind w:firstLine="0"/>
              <w:jc w:val="left"/>
            </w:pPr>
          </w:p>
        </w:tc>
      </w:tr>
    </w:tbl>
    <w:p w14:paraId="2A2D679C">
      <w:pPr>
        <w:spacing w:after="0" w:line="160" w:lineRule="exact"/>
      </w:pPr>
    </w:p>
    <w:p w14:paraId="33BA645C">
      <w:pPr>
        <w:spacing w:before="80" w:after="0" w:line="520" w:lineRule="exact"/>
        <w:ind w:left="0" w:firstLine="0"/>
        <w:jc w:val="left"/>
      </w:pPr>
      <w:r>
        <w:rPr>
          <w:rFonts w:ascii="Times New Roman" w:hAnsi="Times New Roman" w:eastAsia="仿宋"/>
          <w:b w:val="0"/>
          <w:color w:val="000000"/>
          <w:sz w:val="24"/>
        </w:rPr>
        <w:t>负责人签字：__________　盖章：__________　日期：____年__月__日</w:t>
      </w:r>
    </w:p>
    <w:sectPr>
      <w:footerReference r:id="rId5" w:type="default"/>
      <w:pgSz w:w="11906" w:h="16838"/>
      <w:pgMar w:top="1417" w:right="1474" w:bottom="1417" w:left="1587" w:header="720" w:footer="141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 UI"/>
    <w:panose1 w:val="02020609040205080304"/>
    <w:charset w:val="80"/>
    <w:family w:val="roma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A82F9">
    <w:pPr>
      <w:pStyle w:val="24"/>
      <w:jc w:val="center"/>
    </w:pPr>
    <w:r>
      <w:rPr>
        <w:rFonts w:ascii="Times New Roman" w:hAnsi="Times New Roman" w:eastAsia="宋体"/>
        <w:b w:val="0"/>
        <w:color w:val="000000"/>
        <w:sz w:val="28"/>
      </w:rPr>
      <w:t xml:space="preserve">— </w:t>
    </w:r>
    <w:r>
      <w:rPr>
        <w:rFonts w:ascii="Times New Roman" w:hAnsi="Times New Roman" w:eastAsia="宋体"/>
        <w:b w:val="0"/>
        <w:color w:val="000000"/>
        <w:sz w:val="28"/>
      </w:rPr>
      <w:fldChar w:fldCharType="begin"/>
    </w:r>
    <w:r>
      <w:rPr>
        <w:rFonts w:ascii="Times New Roman" w:hAnsi="Times New Roman" w:eastAsia="宋体"/>
        <w:b w:val="0"/>
        <w:color w:val="000000"/>
        <w:sz w:val="28"/>
      </w:rPr>
      <w:instrText xml:space="preserve"> PAGE </w:instrText>
    </w:r>
    <w:r>
      <w:rPr>
        <w:rFonts w:ascii="Times New Roman" w:hAnsi="Times New Roman" w:eastAsia="宋体"/>
        <w:b w:val="0"/>
        <w:color w:val="000000"/>
        <w:sz w:val="28"/>
      </w:rPr>
      <w:fldChar w:fldCharType="end"/>
    </w:r>
    <w:r>
      <w:rPr>
        <w:rFonts w:ascii="Times New Roman" w:hAnsi="Times New Roman" w:eastAsia="宋体"/>
        <w:b w:val="0"/>
        <w:color w:val="00000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8C11B1"/>
    <w:rsid w:val="12024B85"/>
    <w:rsid w:val="15613339"/>
    <w:rsid w:val="1E3F393A"/>
    <w:rsid w:val="1EB939FD"/>
    <w:rsid w:val="29C97AB7"/>
    <w:rsid w:val="433D03A6"/>
    <w:rsid w:val="57A2219C"/>
    <w:rsid w:val="65BC1F49"/>
    <w:rsid w:val="6877793F"/>
    <w:rsid w:val="6DB603CD"/>
    <w:rsid w:val="6F686227"/>
    <w:rsid w:val="77631BC5"/>
    <w:rsid w:val="F1EEB0D9"/>
    <w:rsid w:val="FFE5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0" w:after="0" w:line="560" w:lineRule="exact"/>
      <w:ind w:firstLine="640"/>
      <w:outlineLvl w:val="0"/>
    </w:pPr>
    <w:rPr>
      <w:rFonts w:ascii="Times New Roman" w:hAnsi="Times New Roman" w:eastAsia="黑体"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0" w:after="0" w:line="560" w:lineRule="exact"/>
      <w:ind w:firstLine="640"/>
      <w:outlineLvl w:val="1"/>
    </w:pPr>
    <w:rPr>
      <w:rFonts w:ascii="Times New Roman" w:hAnsi="Times New Roman" w:eastAsia="楷体"/>
      <w:b/>
      <w:bCs/>
      <w:color w:val="000000"/>
      <w:sz w:val="3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5188</Words>
  <Characters>5466</Characters>
  <Lines>0</Lines>
  <Paragraphs>0</Paragraphs>
  <TotalTime>8</TotalTime>
  <ScaleCrop>false</ScaleCrop>
  <LinksUpToDate>false</LinksUpToDate>
  <CharactersWithSpaces>5523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2013-12-23T15:15:00Z</dcterms:created>
  <dc:creator>python-docx</dc:creator>
  <dc:description>generated by python-docx</dc:description>
  <cp:lastModifiedBy>Yfshao</cp:lastModifiedBy>
  <dcterms:modified xsi:type="dcterms:W3CDTF">2026-09-22T07:43:10Z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4645C696660DDC05C56AB06AD3C7C67F_43</vt:lpwstr>
  </property>
  <property fmtid="{D5CDD505-2E9C-101B-9397-08002B2CF9AE}" pid="4" name="KSOTemplateDocerSaveRecord">
    <vt:lpwstr>eyJoZGlkIjoiNjAyMGI2Y2UwMDc1ZTlmNGVmZjU2Njk2Mzg1NzA2ODQiLCJ1c2VySWQiOiI0NTE5Mjk0NTIifQ==</vt:lpwstr>
  </property>
</Properties>
</file>